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B95" w:rsidRDefault="001134F6" w:rsidP="000B22E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5229225</wp:posOffset>
                </wp:positionH>
                <wp:positionV relativeFrom="paragraph">
                  <wp:posOffset>-58420</wp:posOffset>
                </wp:positionV>
                <wp:extent cx="1294765" cy="891540"/>
                <wp:effectExtent l="0" t="0" r="635" b="444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B95" w:rsidRDefault="001134F6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>
                                  <wp:extent cx="1038860" cy="797560"/>
                                  <wp:effectExtent l="0" t="0" r="8890" b="2540"/>
                                  <wp:docPr id="2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1.75pt;margin-top:-4.6pt;width:101.95pt;height:7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" stroked="f">
                <v:textbox style="mso-fit-shape-to-text:t">
                  <w:txbxContent>
                    <w:p w:rsidR="00864B95" w:rsidRDefault="001134F6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>
                            <wp:extent cx="1038860" cy="797560"/>
                            <wp:effectExtent l="0" t="0" r="8890" b="2540"/>
                            <wp:docPr id="2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>
            <wp:extent cx="4542790" cy="673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95" w:rsidRPr="00882CFC" w:rsidRDefault="009F6BAA" w:rsidP="00580D3F">
      <w:r>
        <w:pict>
          <v:rect id="_x0000_i1025" style="width:451.3pt;height:2.5pt" o:hralign="center" o:hrstd="t" o:hrnoshade="t" o:hr="t" fillcolor="#dd5900" stroked="f"/>
        </w:pict>
      </w:r>
    </w:p>
    <w:p w:rsidR="00864B95" w:rsidRPr="0000214B" w:rsidRDefault="00864B95" w:rsidP="00580D3F">
      <w:pPr>
        <w:pStyle w:val="Heading1"/>
        <w:jc w:val="center"/>
        <w:rPr>
          <w:i/>
          <w:sz w:val="8"/>
          <w:szCs w:val="8"/>
        </w:rPr>
      </w:pPr>
    </w:p>
    <w:p w:rsidR="00864B95" w:rsidRPr="000B22E9" w:rsidRDefault="00864B95" w:rsidP="00580D3F">
      <w:pPr>
        <w:pStyle w:val="Heading1"/>
        <w:jc w:val="center"/>
        <w:rPr>
          <w:i/>
          <w:sz w:val="32"/>
          <w:szCs w:val="32"/>
        </w:rPr>
      </w:pPr>
      <w:r w:rsidRPr="000B22E9">
        <w:rPr>
          <w:i/>
          <w:sz w:val="32"/>
          <w:szCs w:val="32"/>
        </w:rPr>
        <w:t xml:space="preserve">The 5th International Meeting on </w:t>
      </w:r>
      <w:r>
        <w:rPr>
          <w:i/>
          <w:sz w:val="32"/>
          <w:szCs w:val="32"/>
        </w:rPr>
        <w:br/>
      </w:r>
      <w:r w:rsidRPr="000B22E9">
        <w:rPr>
          <w:i/>
          <w:sz w:val="32"/>
          <w:szCs w:val="32"/>
        </w:rPr>
        <w:t>Cerebral Haemodynamic Regulation (</w:t>
      </w:r>
      <w:proofErr w:type="spellStart"/>
      <w:r w:rsidRPr="000B22E9">
        <w:rPr>
          <w:i/>
          <w:sz w:val="32"/>
          <w:szCs w:val="32"/>
        </w:rPr>
        <w:t>CARNet</w:t>
      </w:r>
      <w:proofErr w:type="spellEnd"/>
      <w:r w:rsidRPr="000B22E9">
        <w:rPr>
          <w:i/>
          <w:sz w:val="32"/>
          <w:szCs w:val="32"/>
        </w:rPr>
        <w:t>)</w:t>
      </w:r>
      <w:r w:rsidRPr="000B22E9">
        <w:rPr>
          <w:rFonts w:cs="Arial"/>
          <w:noProof/>
          <w:sz w:val="19"/>
          <w:szCs w:val="19"/>
          <w:lang w:eastAsia="en-GB"/>
        </w:rPr>
        <w:t xml:space="preserve"> </w:t>
      </w:r>
    </w:p>
    <w:p w:rsidR="00864B95" w:rsidRPr="000B22E9" w:rsidRDefault="00864B95" w:rsidP="00580D3F">
      <w:pPr>
        <w:pStyle w:val="Heading1"/>
        <w:jc w:val="center"/>
        <w:rPr>
          <w:sz w:val="8"/>
          <w:szCs w:val="8"/>
        </w:rPr>
      </w:pPr>
    </w:p>
    <w:p w:rsidR="00864B95" w:rsidRPr="000B22E9" w:rsidRDefault="00864B95" w:rsidP="00580D3F">
      <w:pPr>
        <w:pStyle w:val="Heading1"/>
        <w:jc w:val="center"/>
        <w:rPr>
          <w:sz w:val="26"/>
          <w:szCs w:val="26"/>
        </w:rPr>
      </w:pPr>
      <w:r w:rsidRPr="000B22E9">
        <w:rPr>
          <w:sz w:val="26"/>
          <w:szCs w:val="26"/>
        </w:rPr>
        <w:t>Monday 13th July 2015, Chilworth Manor Hotel</w:t>
      </w:r>
      <w:r>
        <w:rPr>
          <w:sz w:val="26"/>
          <w:szCs w:val="26"/>
        </w:rPr>
        <w:t xml:space="preserve">, </w:t>
      </w:r>
      <w:smartTag w:uri="urn:schemas-microsoft-com:office:smarttags" w:element="place">
        <w:r>
          <w:rPr>
            <w:sz w:val="26"/>
            <w:szCs w:val="26"/>
          </w:rPr>
          <w:t>Southampton</w:t>
        </w:r>
      </w:smartTag>
    </w:p>
    <w:p w:rsidR="00864B95" w:rsidRPr="000B22E9" w:rsidRDefault="00864B95" w:rsidP="00580D3F">
      <w:pPr>
        <w:rPr>
          <w:rFonts w:ascii="Arial" w:hAnsi="Arial" w:cs="Arial"/>
          <w:sz w:val="8"/>
          <w:szCs w:val="8"/>
        </w:rPr>
      </w:pPr>
    </w:p>
    <w:p w:rsidR="00864B95" w:rsidRPr="000B22E9" w:rsidRDefault="00864B95" w:rsidP="00580D3F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B22E9">
        <w:rPr>
          <w:rFonts w:ascii="Arial" w:hAnsi="Arial" w:cs="Arial"/>
          <w:b/>
          <w:i/>
          <w:sz w:val="26"/>
          <w:szCs w:val="26"/>
        </w:rPr>
        <w:t>PROVISIONAL PROGRAMME</w:t>
      </w:r>
    </w:p>
    <w:p w:rsidR="00864B95" w:rsidRDefault="00864B95" w:rsidP="00580D3F">
      <w:pPr>
        <w:rPr>
          <w:rFonts w:ascii="Arial" w:hAnsi="Arial" w:cs="Arial"/>
          <w:sz w:val="6"/>
          <w:szCs w:val="6"/>
        </w:rPr>
      </w:pPr>
    </w:p>
    <w:p w:rsidR="00864B95" w:rsidRPr="007763F6" w:rsidRDefault="00864B95" w:rsidP="00580D3F">
      <w:pPr>
        <w:rPr>
          <w:rFonts w:ascii="Arial" w:hAnsi="Arial" w:cs="Arial"/>
          <w:sz w:val="6"/>
          <w:szCs w:val="6"/>
        </w:rPr>
      </w:pPr>
      <w:smartTag w:uri="urn:schemas-microsoft-com:office:smarttags" w:element="time">
        <w:smartTagPr>
          <w:attr w:name="Minute" w:val="0"/>
          <w:attr w:name="Hour" w:val="9"/>
        </w:smartTagPr>
      </w:smartTag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8646"/>
      </w:tblGrid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72595C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08:50 – 09:00</w:t>
            </w:r>
          </w:p>
        </w:tc>
        <w:tc>
          <w:tcPr>
            <w:tcW w:w="8646" w:type="dxa"/>
          </w:tcPr>
          <w:p w:rsidR="00864B95" w:rsidRPr="00933047" w:rsidRDefault="00864B95" w:rsidP="000B22E9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Welcome</w:t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br/>
              <w:t xml:space="preserve">D M Simpson,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University of Southampton</w:t>
                </w:r>
              </w:smartTag>
              <w:r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Physiology 1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09:00 – 09:40</w:t>
            </w:r>
          </w:p>
        </w:tc>
        <w:tc>
          <w:tcPr>
            <w:tcW w:w="8646" w:type="dxa"/>
          </w:tcPr>
          <w:p w:rsidR="00864B95" w:rsidRPr="00933047" w:rsidRDefault="00864B95" w:rsidP="0072595C">
            <w:pPr>
              <w:spacing w:before="40" w:after="40"/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</w:pPr>
            <w:r w:rsidRPr="008B6272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Neural control of the cerebral circulation</w:t>
            </w: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Invited Speaker: E Hamel, </w:t>
            </w:r>
            <w:smartTag w:uri="urn:schemas-microsoft-com:office:smarttags" w:element="PlaceName">
              <w:r w:rsidRPr="00933047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>McGill</w:t>
              </w:r>
            </w:smartTag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 </w:t>
            </w:r>
            <w:smartTag w:uri="urn:schemas-microsoft-com:office:smarttags" w:element="PlaceType">
              <w:r w:rsidRPr="00933047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>University</w:t>
              </w:r>
            </w:smartTag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Montreal</w:t>
                </w:r>
              </w:smartTag>
              <w:r w:rsidRPr="00933047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Canada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09:40 – 10:00</w:t>
            </w:r>
          </w:p>
        </w:tc>
        <w:tc>
          <w:tcPr>
            <w:tcW w:w="8646" w:type="dxa"/>
          </w:tcPr>
          <w:p w:rsidR="00864B95" w:rsidRPr="00933047" w:rsidRDefault="00864B95" w:rsidP="0072595C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Cerebral blood flow changes in response to mild </w:t>
            </w:r>
            <w:proofErr w:type="spellStart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hypovoleemia</w:t>
            </w:r>
            <w:proofErr w:type="spellEnd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and positive pressure ventilation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M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Skytioti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Oslo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Norway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10:00 – 10:20</w:t>
            </w:r>
          </w:p>
        </w:tc>
        <w:tc>
          <w:tcPr>
            <w:tcW w:w="8646" w:type="dxa"/>
          </w:tcPr>
          <w:p w:rsidR="00864B95" w:rsidRPr="00933047" w:rsidRDefault="00864B95" w:rsidP="0072595C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Comparison between wavelet </w:t>
            </w:r>
            <w:proofErr w:type="spellStart"/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phaseshift</w:t>
            </w:r>
            <w:proofErr w:type="spellEnd"/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 and pressure reactivity index in determination of optimal cerebral perfusion pressure</w:t>
            </w: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 xml:space="preserve">X Liu, </w:t>
            </w:r>
            <w:smartTag w:uri="urn:schemas-microsoft-com:office:smarttags" w:element="City">
              <w:smartTag w:uri="urn:schemas-microsoft-com:office:smarttags" w:element="place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University of Cambridge</w:t>
                </w:r>
              </w:smartTag>
              <w:r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10:20 – 10:40</w:t>
            </w:r>
          </w:p>
        </w:tc>
        <w:tc>
          <w:tcPr>
            <w:tcW w:w="8646" w:type="dxa"/>
          </w:tcPr>
          <w:p w:rsidR="00864B95" w:rsidRPr="00933047" w:rsidRDefault="00864B95" w:rsidP="0072595C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Summary presentation of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‘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Science Labs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’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C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Haubrich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>, University Hospital Aachen, Germany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10:40 – 11:10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Exhibition &amp; Set-up for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2733F8" w:rsidP="00447E98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Measurement and Modelling </w:t>
            </w: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 </w:t>
            </w:r>
            <w:r w:rsidR="00864B95"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1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11:10 – 11:50</w:t>
            </w:r>
          </w:p>
        </w:tc>
        <w:tc>
          <w:tcPr>
            <w:tcW w:w="8646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Individualised-patient modelling for in-silico interpretation and prediction of cerebral tissue physiology and pathophysiology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Invited Speaker: I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Tachtsidis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>, University College London, UK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11:50 – 12:10</w:t>
            </w:r>
          </w:p>
        </w:tc>
        <w:tc>
          <w:tcPr>
            <w:tcW w:w="8646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Assessment of dynamic cerebral autoregulation without blood pressure measurement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J L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Jara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>,</w:t>
            </w:r>
            <w:r w:rsidRPr="00933047">
              <w:rPr>
                <w:sz w:val="19"/>
                <w:szCs w:val="19"/>
              </w:rPr>
              <w:t xml:space="preserve"> </w:t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University of Santiago de Chile, </w:t>
            </w:r>
            <w:smartTag w:uri="urn:schemas-microsoft-com:office:smarttags" w:element="place"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Chile</w:t>
                </w:r>
              </w:smartTag>
            </w:smartTag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12:10 – 12:30</w:t>
            </w:r>
          </w:p>
        </w:tc>
        <w:tc>
          <w:tcPr>
            <w:tcW w:w="8646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The effect of random step-wise lower-body negative pressure on car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io and cerebrovascular measures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>D Nikolic,</w:t>
            </w:r>
            <w:r w:rsidRPr="00933047">
              <w:rPr>
                <w:sz w:val="19"/>
                <w:szCs w:val="19"/>
              </w:rPr>
              <w:t xml:space="preserve"> </w:t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University of Southampton, UK 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12:30 – 12:50</w:t>
            </w:r>
          </w:p>
        </w:tc>
        <w:tc>
          <w:tcPr>
            <w:tcW w:w="8646" w:type="dxa"/>
          </w:tcPr>
          <w:p w:rsidR="00864B95" w:rsidRPr="00933047" w:rsidRDefault="00864B95" w:rsidP="00390562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Posters – 2 minute summary for poster</w:t>
            </w:r>
            <w:r w:rsidR="00390562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12:50 – 14:00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Lunch &amp; Exhibition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Clinical 1</w:t>
            </w:r>
          </w:p>
        </w:tc>
      </w:tr>
      <w:tr w:rsidR="00864B95" w:rsidRPr="00933047" w:rsidTr="00933047">
        <w:trPr>
          <w:cantSplit/>
          <w:trHeight w:val="494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14:00 – 14:40</w:t>
            </w:r>
          </w:p>
        </w:tc>
        <w:tc>
          <w:tcPr>
            <w:tcW w:w="8646" w:type="dxa"/>
          </w:tcPr>
          <w:p w:rsidR="00864B95" w:rsidRPr="00933047" w:rsidRDefault="00864B95" w:rsidP="00AF1C9A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Lymphatic drainage of the brain and pathogenesis of Alzheimer’s disease</w:t>
            </w: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Invited </w:t>
            </w:r>
            <w:r>
              <w:rPr>
                <w:rFonts w:ascii="Arial" w:hAnsi="Arial" w:cs="Arial"/>
                <w:bCs/>
                <w:snapToGrid w:val="0"/>
                <w:sz w:val="19"/>
                <w:szCs w:val="19"/>
              </w:rPr>
              <w:t>S</w:t>
            </w:r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peaker: R Carare,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University of Southampton</w:t>
                </w:r>
              </w:smartTag>
              <w:r w:rsidRPr="00933047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54"/>
        </w:trPr>
        <w:tc>
          <w:tcPr>
            <w:tcW w:w="1419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14:40 – 15:00</w:t>
            </w:r>
          </w:p>
        </w:tc>
        <w:tc>
          <w:tcPr>
            <w:tcW w:w="8646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Dynamic cerebral autoregulation is impaired in idiopathic Parkinson's disease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V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Haunton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smartTag w:uri="urn:schemas-microsoft-com:office:smarttags" w:element="City">
              <w:smartTag w:uri="urn:schemas-microsoft-com:office:smarttags" w:element="place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Leicester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54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15:00 – 15:20</w:t>
            </w:r>
          </w:p>
        </w:tc>
        <w:tc>
          <w:tcPr>
            <w:tcW w:w="8646" w:type="dxa"/>
          </w:tcPr>
          <w:p w:rsidR="00864B95" w:rsidRPr="00933047" w:rsidRDefault="00864B95" w:rsidP="001134F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Dynamic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erebral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a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utoregulation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i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mpairment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i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n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troke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p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atients 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with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c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oexistent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l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arge 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artery and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s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mall 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vessel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d</w:t>
            </w:r>
            <w:r w:rsidR="001134F6"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isease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>
              <w:rPr>
                <w:rFonts w:ascii="Arial" w:hAnsi="Arial" w:cs="Arial"/>
                <w:bCs/>
                <w:sz w:val="19"/>
                <w:szCs w:val="19"/>
              </w:rPr>
              <w:t>G Tian</w:t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>,</w:t>
            </w:r>
            <w:r w:rsidRPr="00933047">
              <w:rPr>
                <w:sz w:val="19"/>
                <w:szCs w:val="19"/>
              </w:rPr>
              <w:t xml:space="preserve"> </w:t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>Chinese University of Hong Kong, China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15:20 – 15:40</w:t>
            </w:r>
          </w:p>
        </w:tc>
        <w:tc>
          <w:tcPr>
            <w:tcW w:w="8646" w:type="dxa"/>
          </w:tcPr>
          <w:p w:rsidR="00864B95" w:rsidRPr="00933047" w:rsidRDefault="00864B95" w:rsidP="001134F6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Posters – 2 minute summary for poster</w:t>
            </w:r>
            <w:r w:rsidR="001134F6">
              <w:rPr>
                <w:rFonts w:ascii="Arial" w:hAnsi="Arial" w:cs="Arial"/>
                <w:b/>
                <w:snapToGrid w:val="0"/>
                <w:sz w:val="19"/>
                <w:szCs w:val="19"/>
              </w:rPr>
              <w:t>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750341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15:40 – 16:10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Exhibition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2733F8" w:rsidP="00447E98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Measurement and Modelling </w:t>
            </w: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 </w:t>
            </w:r>
            <w:r w:rsidR="00864B95"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2</w:t>
            </w:r>
          </w:p>
        </w:tc>
      </w:tr>
      <w:tr w:rsidR="00864B95" w:rsidRPr="00933047" w:rsidTr="00933047">
        <w:trPr>
          <w:cantSplit/>
          <w:trHeight w:val="19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lastRenderedPageBreak/>
              <w:t>16:10 – 16:2</w:t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</w:t>
            </w:r>
          </w:p>
        </w:tc>
        <w:tc>
          <w:tcPr>
            <w:tcW w:w="8646" w:type="dxa"/>
          </w:tcPr>
          <w:p w:rsidR="00864B95" w:rsidRPr="00933047" w:rsidRDefault="00864B95" w:rsidP="00E12BCE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proofErr w:type="spellStart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Concensus</w:t>
            </w:r>
            <w:proofErr w:type="spellEnd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  <w:r w:rsidR="00390562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on TFA analysis 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– short presentation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J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Claassen</w:t>
            </w:r>
            <w:proofErr w:type="spellEnd"/>
          </w:p>
        </w:tc>
      </w:tr>
      <w:tr w:rsidR="00864B95" w:rsidRPr="00933047" w:rsidTr="00933047">
        <w:trPr>
          <w:cantSplit/>
          <w:trHeight w:val="261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16:20 – 16:4</w:t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</w:t>
            </w:r>
          </w:p>
        </w:tc>
        <w:tc>
          <w:tcPr>
            <w:tcW w:w="8646" w:type="dxa"/>
          </w:tcPr>
          <w:p w:rsidR="00864B95" w:rsidRPr="00933047" w:rsidRDefault="00864B95" w:rsidP="00933047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Pseudorandom steps in lower body negative pressure can improve the repeatability in the assessment of cerebral autoregulation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D M Simpson,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Southampton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  <w:bookmarkStart w:id="0" w:name="_GoBack"/>
            <w:bookmarkEnd w:id="0"/>
          </w:p>
        </w:tc>
      </w:tr>
      <w:tr w:rsidR="00864B95" w:rsidRPr="00933047" w:rsidTr="00933047">
        <w:trPr>
          <w:cantSplit/>
          <w:trHeight w:val="346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16:40 – 17:0</w:t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</w:t>
            </w:r>
          </w:p>
        </w:tc>
        <w:tc>
          <w:tcPr>
            <w:tcW w:w="8646" w:type="dxa"/>
          </w:tcPr>
          <w:p w:rsidR="00864B95" w:rsidRPr="00933047" w:rsidRDefault="00864B95" w:rsidP="00E12BCE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  <w:lang w:val="en-US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Contribution of </w:t>
            </w:r>
            <w:proofErr w:type="spellStart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identifyability</w:t>
            </w:r>
            <w:proofErr w:type="spellEnd"/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techniques to cerebral autoregulation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A Mahdi,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Oxford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346"/>
        </w:trPr>
        <w:tc>
          <w:tcPr>
            <w:tcW w:w="1419" w:type="dxa"/>
          </w:tcPr>
          <w:p w:rsidR="00864B95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17:00 - 17:10</w:t>
            </w:r>
          </w:p>
        </w:tc>
        <w:tc>
          <w:tcPr>
            <w:tcW w:w="8646" w:type="dxa"/>
          </w:tcPr>
          <w:p w:rsidR="00864B95" w:rsidRPr="00933047" w:rsidRDefault="00864B95" w:rsidP="001134F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Posters – 2 minute summary for poster</w:t>
            </w:r>
            <w:r w:rsidR="001134F6">
              <w:rPr>
                <w:rFonts w:ascii="Arial" w:hAnsi="Arial" w:cs="Arial"/>
                <w:b/>
                <w:snapToGrid w:val="0"/>
                <w:sz w:val="19"/>
                <w:szCs w:val="19"/>
              </w:rPr>
              <w:t>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17:10 – 17:30</w:t>
            </w:r>
          </w:p>
        </w:tc>
        <w:tc>
          <w:tcPr>
            <w:tcW w:w="8646" w:type="dxa"/>
          </w:tcPr>
          <w:p w:rsidR="00864B95" w:rsidRPr="00933047" w:rsidRDefault="001134F6" w:rsidP="001134F6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CARNet</w:t>
            </w:r>
            <w:proofErr w:type="spellEnd"/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 b</w:t>
            </w:r>
            <w:r w:rsidR="00864B95"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ootstrap </w:t>
            </w: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project: </w:t>
            </w:r>
            <w:r w:rsidR="00864B95"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summary of first results</w:t>
            </w:r>
            <w:r w:rsidR="00864B95"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 w:rsidR="00864B95" w:rsidRPr="00933047">
              <w:rPr>
                <w:rFonts w:ascii="Arial" w:hAnsi="Arial" w:cs="Arial"/>
                <w:snapToGrid w:val="0"/>
                <w:sz w:val="19"/>
                <w:szCs w:val="19"/>
              </w:rPr>
              <w:t xml:space="preserve">J W </w:t>
            </w:r>
            <w:proofErr w:type="spellStart"/>
            <w:r w:rsidR="00864B95" w:rsidRPr="00933047">
              <w:rPr>
                <w:rFonts w:ascii="Arial" w:hAnsi="Arial" w:cs="Arial"/>
                <w:snapToGrid w:val="0"/>
                <w:sz w:val="19"/>
                <w:szCs w:val="19"/>
              </w:rPr>
              <w:t>Elting</w:t>
            </w:r>
            <w:proofErr w:type="spellEnd"/>
            <w:r w:rsidR="00C32BF4" w:rsidRPr="00B21325">
              <w:rPr>
                <w:rFonts w:ascii="Arial" w:hAnsi="Arial" w:cs="Arial"/>
                <w:snapToGrid w:val="0"/>
                <w:sz w:val="19"/>
                <w:szCs w:val="19"/>
              </w:rPr>
              <w:t>, University Medical Centre Groningen</w:t>
            </w:r>
            <w:r w:rsidR="00C32BF4">
              <w:rPr>
                <w:rFonts w:ascii="Arial" w:hAnsi="Arial" w:cs="Arial"/>
                <w:snapToGrid w:val="0"/>
                <w:sz w:val="19"/>
                <w:szCs w:val="19"/>
              </w:rPr>
              <w:t>, Netherlands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17:30 – 18:00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Exhibition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18:00 – 19:00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proofErr w:type="spellStart"/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CARNet</w:t>
            </w:r>
            <w:proofErr w:type="spellEnd"/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 AGM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19:00 – 19:30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19:30</w:t>
            </w:r>
          </w:p>
        </w:tc>
        <w:tc>
          <w:tcPr>
            <w:tcW w:w="8646" w:type="dxa"/>
          </w:tcPr>
          <w:p w:rsidR="00864B95" w:rsidRPr="00933047" w:rsidRDefault="00864B95" w:rsidP="00447E98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Dinner at Chilworth Manor</w:t>
            </w:r>
          </w:p>
        </w:tc>
      </w:tr>
    </w:tbl>
    <w:p w:rsidR="00864B95" w:rsidRDefault="00864B95" w:rsidP="00580D3F">
      <w:pPr>
        <w:rPr>
          <w:rFonts w:ascii="Arial" w:hAnsi="Arial" w:cs="Arial"/>
          <w:sz w:val="8"/>
          <w:szCs w:val="8"/>
        </w:rPr>
      </w:pPr>
    </w:p>
    <w:p w:rsidR="00864B95" w:rsidRPr="00DE4818" w:rsidRDefault="00864B95" w:rsidP="00580D3F">
      <w:pPr>
        <w:rPr>
          <w:rFonts w:ascii="Arial" w:hAnsi="Arial" w:cs="Arial"/>
          <w:sz w:val="8"/>
          <w:szCs w:val="8"/>
        </w:rPr>
      </w:pPr>
    </w:p>
    <w:p w:rsidR="00864B95" w:rsidRDefault="001134F6" w:rsidP="000B22E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4D12AF" wp14:editId="3CD26FDB">
                <wp:simplePos x="0" y="0"/>
                <wp:positionH relativeFrom="column">
                  <wp:posOffset>5314315</wp:posOffset>
                </wp:positionH>
                <wp:positionV relativeFrom="paragraph">
                  <wp:posOffset>50165</wp:posOffset>
                </wp:positionV>
                <wp:extent cx="1294765" cy="891540"/>
                <wp:effectExtent l="0" t="2540" r="1270" b="6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B95" w:rsidRDefault="001134F6" w:rsidP="000B22E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35061F7B" wp14:editId="46F27C16">
                                  <wp:extent cx="1038860" cy="797560"/>
                                  <wp:effectExtent l="0" t="0" r="8890" b="2540"/>
                                  <wp:docPr id="6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D12AF" id="Text Box 3" o:spid="_x0000_s1027" type="#_x0000_t202" style="position:absolute;margin-left:418.45pt;margin-top:3.95pt;width:101.9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" stroked="f">
                <v:textbox style="mso-fit-shape-to-text:t">
                  <w:txbxContent>
                    <w:p w:rsidR="00864B95" w:rsidRDefault="001134F6" w:rsidP="000B22E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35061F7B" wp14:editId="46F27C16">
                            <wp:extent cx="1038860" cy="797560"/>
                            <wp:effectExtent l="0" t="0" r="8890" b="2540"/>
                            <wp:docPr id="6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701A0BCF" wp14:editId="3243E994">
            <wp:extent cx="4542790" cy="6731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95" w:rsidRPr="00882CFC" w:rsidRDefault="009F6BAA" w:rsidP="000B22E9">
      <w:r>
        <w:pict>
          <v:rect id="_x0000_i1026" style="width:451.3pt;height:2.5pt" o:hralign="center" o:hrstd="t" o:hrnoshade="t" o:hr="t" fillcolor="#dd5900" stroked="f"/>
        </w:pict>
      </w:r>
    </w:p>
    <w:p w:rsidR="00864B95" w:rsidRPr="0000214B" w:rsidRDefault="00864B95" w:rsidP="000B22E9">
      <w:pPr>
        <w:pStyle w:val="Heading1"/>
        <w:jc w:val="center"/>
        <w:rPr>
          <w:i/>
          <w:sz w:val="8"/>
          <w:szCs w:val="8"/>
        </w:rPr>
      </w:pPr>
    </w:p>
    <w:p w:rsidR="00864B95" w:rsidRPr="000B22E9" w:rsidRDefault="00864B95" w:rsidP="000B22E9">
      <w:pPr>
        <w:pStyle w:val="Heading1"/>
        <w:jc w:val="center"/>
        <w:rPr>
          <w:i/>
          <w:sz w:val="32"/>
          <w:szCs w:val="32"/>
        </w:rPr>
      </w:pPr>
      <w:r w:rsidRPr="000B22E9">
        <w:rPr>
          <w:i/>
          <w:sz w:val="32"/>
          <w:szCs w:val="32"/>
        </w:rPr>
        <w:t xml:space="preserve">The 5th International Meeting on </w:t>
      </w:r>
      <w:r>
        <w:rPr>
          <w:i/>
          <w:sz w:val="32"/>
          <w:szCs w:val="32"/>
        </w:rPr>
        <w:br/>
      </w:r>
      <w:r w:rsidRPr="000B22E9">
        <w:rPr>
          <w:i/>
          <w:sz w:val="32"/>
          <w:szCs w:val="32"/>
        </w:rPr>
        <w:t>Cerebral Haemodynamic Regulation (</w:t>
      </w:r>
      <w:proofErr w:type="spellStart"/>
      <w:r w:rsidRPr="000B22E9">
        <w:rPr>
          <w:i/>
          <w:sz w:val="32"/>
          <w:szCs w:val="32"/>
        </w:rPr>
        <w:t>CARNet</w:t>
      </w:r>
      <w:proofErr w:type="spellEnd"/>
      <w:r w:rsidRPr="000B22E9">
        <w:rPr>
          <w:i/>
          <w:sz w:val="32"/>
          <w:szCs w:val="32"/>
        </w:rPr>
        <w:t>)</w:t>
      </w:r>
      <w:r w:rsidRPr="000B22E9">
        <w:rPr>
          <w:rFonts w:cs="Arial"/>
          <w:noProof/>
          <w:sz w:val="19"/>
          <w:szCs w:val="19"/>
          <w:lang w:eastAsia="en-GB"/>
        </w:rPr>
        <w:t xml:space="preserve"> </w:t>
      </w:r>
    </w:p>
    <w:p w:rsidR="00864B95" w:rsidRPr="000B22E9" w:rsidRDefault="00864B95" w:rsidP="000B22E9">
      <w:pPr>
        <w:pStyle w:val="Heading1"/>
        <w:jc w:val="center"/>
        <w:rPr>
          <w:sz w:val="8"/>
          <w:szCs w:val="8"/>
        </w:rPr>
      </w:pPr>
    </w:p>
    <w:p w:rsidR="00864B95" w:rsidRPr="000B22E9" w:rsidRDefault="00864B95" w:rsidP="000B22E9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Tuesday 14th </w:t>
      </w:r>
      <w:r w:rsidRPr="000B22E9">
        <w:rPr>
          <w:sz w:val="26"/>
          <w:szCs w:val="26"/>
        </w:rPr>
        <w:t>July 2015, Chilworth Manor Hotel</w:t>
      </w:r>
      <w:r>
        <w:rPr>
          <w:sz w:val="26"/>
          <w:szCs w:val="26"/>
        </w:rPr>
        <w:t xml:space="preserve">, </w:t>
      </w:r>
      <w:smartTag w:uri="urn:schemas-microsoft-com:office:smarttags" w:element="place">
        <w:r>
          <w:rPr>
            <w:sz w:val="26"/>
            <w:szCs w:val="26"/>
          </w:rPr>
          <w:t>Southampton</w:t>
        </w:r>
      </w:smartTag>
    </w:p>
    <w:p w:rsidR="00864B95" w:rsidRPr="000B22E9" w:rsidRDefault="00864B95" w:rsidP="000B22E9">
      <w:pPr>
        <w:rPr>
          <w:rFonts w:ascii="Arial" w:hAnsi="Arial" w:cs="Arial"/>
          <w:sz w:val="8"/>
          <w:szCs w:val="8"/>
        </w:rPr>
      </w:pPr>
    </w:p>
    <w:p w:rsidR="00864B95" w:rsidRPr="000B22E9" w:rsidRDefault="00864B95" w:rsidP="000B22E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B22E9">
        <w:rPr>
          <w:rFonts w:ascii="Arial" w:hAnsi="Arial" w:cs="Arial"/>
          <w:b/>
          <w:i/>
          <w:sz w:val="26"/>
          <w:szCs w:val="26"/>
        </w:rPr>
        <w:t>PROVISIONAL PROGRAMME</w:t>
      </w:r>
    </w:p>
    <w:p w:rsidR="00864B95" w:rsidRPr="007763F6" w:rsidRDefault="00864B95" w:rsidP="00CF6A89">
      <w:pPr>
        <w:rPr>
          <w:rFonts w:ascii="Arial" w:hAnsi="Arial" w:cs="Arial"/>
          <w:sz w:val="6"/>
          <w:szCs w:val="6"/>
        </w:rPr>
      </w:pPr>
      <w:smartTag w:uri="urn:schemas-microsoft-com:office:smarttags" w:element="time">
        <w:smartTagPr>
          <w:attr w:name="Minute" w:val="0"/>
          <w:attr w:name="Hour" w:val="9"/>
        </w:smartTagPr>
      </w:smartTag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8646"/>
      </w:tblGrid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Clinical 2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09:00 – 09:40</w:t>
            </w:r>
          </w:p>
        </w:tc>
        <w:tc>
          <w:tcPr>
            <w:tcW w:w="8646" w:type="dxa"/>
          </w:tcPr>
          <w:p w:rsidR="00864B95" w:rsidRPr="00933047" w:rsidRDefault="00864B95" w:rsidP="00CF6A89">
            <w:pPr>
              <w:spacing w:before="40" w:after="40"/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The brain controls physical exercise, but is also challenged by it</w:t>
            </w: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Invited Speaker: J </w:t>
            </w:r>
            <w:proofErr w:type="spellStart"/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>J</w:t>
            </w:r>
            <w:proofErr w:type="spellEnd"/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 van </w:t>
            </w:r>
            <w:proofErr w:type="spellStart"/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>Lieshout</w:t>
            </w:r>
            <w:proofErr w:type="spellEnd"/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University</w:t>
                </w:r>
              </w:smartTag>
              <w:r w:rsidRPr="00933047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 xml:space="preserve"> of </w:t>
              </w:r>
              <w:smartTag w:uri="urn:schemas-microsoft-com:office:smarttags" w:element="PlaceName">
                <w:r w:rsidRPr="00933047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Amsterdam</w:t>
                </w:r>
              </w:smartTag>
            </w:smartTag>
            <w:r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>, The Netherlands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09:40 – 10:00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Cerebral autoregulation in different hypertensive disorders of pregnancy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T van </w:t>
            </w:r>
            <w:proofErr w:type="spellStart"/>
            <w:r w:rsidRPr="00933047">
              <w:rPr>
                <w:rFonts w:ascii="Arial" w:hAnsi="Arial" w:cs="Arial"/>
                <w:bCs/>
                <w:sz w:val="19"/>
                <w:szCs w:val="19"/>
              </w:rPr>
              <w:t>Veen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>, University Medical Center Groningen, The Netherlands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10:00 – 10:20</w:t>
            </w:r>
          </w:p>
        </w:tc>
        <w:tc>
          <w:tcPr>
            <w:tcW w:w="8646" w:type="dxa"/>
          </w:tcPr>
          <w:p w:rsidR="00864B95" w:rsidRPr="00933047" w:rsidRDefault="00864B95" w:rsidP="0029462E">
            <w:pPr>
              <w:spacing w:before="40" w:after="40"/>
              <w:rPr>
                <w:rFonts w:ascii="Arial" w:hAnsi="Arial" w:cs="Arial"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Cerebrovascular autoregulation during and after surgical ligation of the ductus arteriosus using two surgical approaches in preterm infants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="0029462E">
              <w:rPr>
                <w:rFonts w:ascii="Arial" w:hAnsi="Arial" w:cs="Arial"/>
                <w:bCs/>
                <w:sz w:val="19"/>
                <w:szCs w:val="19"/>
              </w:rPr>
              <w:t xml:space="preserve">JW </w:t>
            </w:r>
            <w:proofErr w:type="spellStart"/>
            <w:r w:rsidR="0029462E">
              <w:rPr>
                <w:rFonts w:ascii="Arial" w:hAnsi="Arial" w:cs="Arial"/>
                <w:bCs/>
                <w:sz w:val="19"/>
                <w:szCs w:val="19"/>
              </w:rPr>
              <w:t>Elting</w:t>
            </w:r>
            <w:proofErr w:type="spellEnd"/>
            <w:r w:rsidRPr="00933047">
              <w:rPr>
                <w:rFonts w:ascii="Arial" w:hAnsi="Arial" w:cs="Arial"/>
                <w:bCs/>
                <w:sz w:val="19"/>
                <w:szCs w:val="19"/>
              </w:rPr>
              <w:t>, University Medical Center Groningen, The Netherlands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10:20 – 10:40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Is this autoregulation?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M Czosnyka,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Cambridge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10:40 – 11:10</w:t>
            </w:r>
          </w:p>
        </w:tc>
        <w:tc>
          <w:tcPr>
            <w:tcW w:w="8646" w:type="dxa"/>
          </w:tcPr>
          <w:p w:rsidR="00864B95" w:rsidRPr="00933047" w:rsidRDefault="00864B95" w:rsidP="00B82D4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Exhibition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2733F8" w:rsidP="004E5886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Measurement and Modelling </w:t>
            </w: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 xml:space="preserve"> </w:t>
            </w:r>
            <w:r w:rsidR="00864B95"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3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11:10 – 11:50</w:t>
            </w:r>
          </w:p>
        </w:tc>
        <w:tc>
          <w:tcPr>
            <w:tcW w:w="8646" w:type="dxa"/>
          </w:tcPr>
          <w:p w:rsidR="00864B95" w:rsidRPr="00933047" w:rsidRDefault="00864B95" w:rsidP="001134F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AE74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Managing an integrated database and large-scale collaboration: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t</w:t>
            </w:r>
            <w:r w:rsidR="001134F6" w:rsidRPr="00AE74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he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p</w:t>
            </w:r>
            <w:r w:rsidR="001134F6" w:rsidRPr="00AE74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ain </w:t>
            </w:r>
            <w:r w:rsidRPr="00AE74A0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and the </w:t>
            </w:r>
            <w:r w:rsidR="001134F6">
              <w:rPr>
                <w:rFonts w:ascii="Arial" w:hAnsi="Arial" w:cs="Arial"/>
                <w:b/>
                <w:bCs/>
                <w:sz w:val="19"/>
                <w:szCs w:val="19"/>
              </w:rPr>
              <w:t>p</w:t>
            </w:r>
            <w:r w:rsidR="001134F6" w:rsidRPr="00AE74A0">
              <w:rPr>
                <w:rFonts w:ascii="Arial" w:hAnsi="Arial" w:cs="Arial"/>
                <w:b/>
                <w:bCs/>
                <w:sz w:val="19"/>
                <w:szCs w:val="19"/>
              </w:rPr>
              <w:t>leasure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>Invited Speaker: I Piper</w:t>
            </w:r>
            <w:r>
              <w:rPr>
                <w:rFonts w:ascii="Arial" w:hAnsi="Arial" w:cs="Arial"/>
                <w:bCs/>
                <w:sz w:val="19"/>
                <w:szCs w:val="19"/>
              </w:rPr>
              <w:t>, South Glasgow University Hospital, Glasgow, UK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11:50 – 12:10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Reduced dynamic cerebral vasomotor reactivity in patients with mild cognitive impairment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V Marmarelis, </w:t>
            </w:r>
            <w:smartTag w:uri="urn:schemas-microsoft-com:office:smarttags" w:element="PlaceType"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>University</w:t>
              </w:r>
            </w:smartTag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>Southern California</w:t>
              </w:r>
            </w:smartTag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Los Angeles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USA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12:10 – 12:30</w:t>
            </w:r>
          </w:p>
        </w:tc>
        <w:tc>
          <w:tcPr>
            <w:tcW w:w="8646" w:type="dxa"/>
          </w:tcPr>
          <w:p w:rsidR="00864B95" w:rsidRDefault="00864B95" w:rsidP="004E5886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2E4B9D">
              <w:rPr>
                <w:rFonts w:ascii="Arial" w:hAnsi="Arial" w:cs="Arial"/>
                <w:b/>
                <w:sz w:val="19"/>
                <w:szCs w:val="19"/>
              </w:rPr>
              <w:t>Model-assisted assessment of effects of age and hypertension on cerebral blood flow velocity</w:t>
            </w:r>
          </w:p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z w:val="19"/>
                <w:szCs w:val="19"/>
              </w:rPr>
            </w:pPr>
            <w:proofErr w:type="spellStart"/>
            <w:r>
              <w:rPr>
                <w:rFonts w:ascii="Arial" w:hAnsi="Arial" w:cs="Arial"/>
                <w:sz w:val="19"/>
                <w:szCs w:val="19"/>
              </w:rPr>
              <w:t>G.Mader</w:t>
            </w:r>
            <w:proofErr w:type="spellEnd"/>
            <w:r w:rsidRPr="00933047">
              <w:rPr>
                <w:rFonts w:ascii="Arial" w:hAnsi="Arial" w:cs="Arial"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ascii="Arial" w:hAnsi="Arial" w:cs="Arial"/>
                    <w:sz w:val="19"/>
                    <w:szCs w:val="19"/>
                  </w:rPr>
                  <w:t>North Carolina State University</w:t>
                </w:r>
              </w:smartTag>
              <w:r>
                <w:rPr>
                  <w:rFonts w:ascii="Arial" w:hAnsi="Arial" w:cs="Arial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>
                  <w:rPr>
                    <w:rFonts w:ascii="Arial" w:hAnsi="Arial" w:cs="Arial"/>
                    <w:sz w:val="19"/>
                    <w:szCs w:val="19"/>
                  </w:rPr>
                  <w:t>USA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12:30 – 12:50</w:t>
            </w:r>
          </w:p>
        </w:tc>
        <w:tc>
          <w:tcPr>
            <w:tcW w:w="8646" w:type="dxa"/>
          </w:tcPr>
          <w:p w:rsidR="00864B95" w:rsidRPr="002E4B9D" w:rsidRDefault="007C3353" w:rsidP="00B82D44">
            <w:pPr>
              <w:spacing w:before="40" w:after="40"/>
              <w:rPr>
                <w:rFonts w:ascii="Arial" w:hAnsi="Arial" w:cs="Arial"/>
                <w:bCs/>
                <w:sz w:val="19"/>
                <w:szCs w:val="19"/>
              </w:rPr>
            </w:pPr>
            <w:r w:rsidRPr="00CD2590">
              <w:rPr>
                <w:rFonts w:ascii="Arial" w:hAnsi="Arial" w:cs="Arial"/>
                <w:b/>
                <w:noProof/>
                <w:snapToGrid w:val="0"/>
              </w:rPr>
              <w:t>The time-dependent variability of arterial CO2 influences the nonstationary properties of dynamic CO2 reactivity estimates during resting conditions</w:t>
            </w:r>
            <w:r w:rsidRPr="00CD2590">
              <w:rPr>
                <w:rFonts w:ascii="Arial" w:hAnsi="Arial" w:cs="Arial"/>
                <w:b/>
                <w:snapToGrid w:val="0"/>
              </w:rPr>
              <w:br/>
            </w:r>
            <w:r>
              <w:rPr>
                <w:rFonts w:ascii="Arial" w:hAnsi="Arial" w:cs="Arial"/>
                <w:noProof/>
                <w:snapToGrid w:val="0"/>
              </w:rPr>
              <w:t>G. Mitsis</w:t>
            </w:r>
            <w:r w:rsidRPr="00CD2590">
              <w:rPr>
                <w:rFonts w:ascii="Arial" w:hAnsi="Arial" w:cs="Arial"/>
                <w:snapToGrid w:val="0"/>
              </w:rPr>
              <w:t xml:space="preserve">, </w:t>
            </w:r>
            <w:smartTag w:uri="urn:schemas-microsoft-com:office:smarttags" w:element="PlaceName">
              <w:r w:rsidRPr="00CD2590">
                <w:rPr>
                  <w:rFonts w:ascii="Arial" w:hAnsi="Arial" w:cs="Arial"/>
                  <w:noProof/>
                  <w:snapToGrid w:val="0"/>
                </w:rPr>
                <w:t>McGill</w:t>
              </w:r>
            </w:smartTag>
            <w:r w:rsidRPr="00CD2590">
              <w:rPr>
                <w:rFonts w:ascii="Arial" w:hAnsi="Arial" w:cs="Arial"/>
                <w:noProof/>
                <w:snapToGrid w:val="0"/>
              </w:rPr>
              <w:t xml:space="preserve"> </w:t>
            </w:r>
            <w:smartTag w:uri="urn:schemas-microsoft-com:office:smarttags" w:element="PlaceType">
              <w:r w:rsidRPr="00CD2590">
                <w:rPr>
                  <w:rFonts w:ascii="Arial" w:hAnsi="Arial" w:cs="Arial"/>
                  <w:noProof/>
                  <w:snapToGrid w:val="0"/>
                </w:rPr>
                <w:t>University</w:t>
              </w:r>
            </w:smartTag>
            <w:r w:rsidRPr="00CD2590">
              <w:rPr>
                <w:rFonts w:ascii="Arial" w:hAnsi="Arial" w:cs="Arial"/>
                <w:noProof/>
                <w:snapToGrid w:val="0"/>
              </w:rPr>
              <w:t xml:space="preserve">, </w:t>
            </w:r>
            <w:smartTag w:uri="urn:schemas-microsoft-com:office:smarttags" w:element="place">
              <w:r w:rsidRPr="00CD2590">
                <w:rPr>
                  <w:rFonts w:ascii="Arial" w:hAnsi="Arial" w:cs="Arial"/>
                  <w:noProof/>
                  <w:snapToGrid w:val="0"/>
                </w:rPr>
                <w:t>Montreal</w:t>
              </w:r>
            </w:smartTag>
            <w:r w:rsidRPr="00CD2590">
              <w:rPr>
                <w:rFonts w:ascii="Arial" w:hAnsi="Arial" w:cs="Arial"/>
                <w:noProof/>
                <w:snapToGrid w:val="0"/>
              </w:rPr>
              <w:t>, Canada</w:t>
            </w:r>
            <w:r w:rsidRPr="002E4B9D" w:rsidDel="007C3353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lastRenderedPageBreak/>
              <w:t>12:50 – 14:00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Lunch &amp; Exhibition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Physiology 2</w:t>
            </w:r>
          </w:p>
        </w:tc>
      </w:tr>
      <w:tr w:rsidR="00864B95" w:rsidRPr="00933047" w:rsidTr="00933047">
        <w:trPr>
          <w:cantSplit/>
          <w:trHeight w:val="494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14:00 – 14:40</w:t>
            </w:r>
          </w:p>
        </w:tc>
        <w:tc>
          <w:tcPr>
            <w:tcW w:w="8646" w:type="dxa"/>
          </w:tcPr>
          <w:p w:rsidR="00864B95" w:rsidRPr="00933047" w:rsidRDefault="001207F6" w:rsidP="00B82D44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B</w:t>
            </w:r>
            <w:r w:rsidRPr="001207F6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 xml:space="preserve">lood pressure trials in acute stroke: an exercise in futility? - </w:t>
            </w:r>
            <w:proofErr w:type="gramStart"/>
            <w:r w:rsidRPr="001207F6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>what</w:t>
            </w:r>
            <w:proofErr w:type="gramEnd"/>
            <w:r w:rsidRPr="001207F6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t xml:space="preserve"> is the role of other haemodynamic parameters?</w:t>
            </w:r>
            <w:r w:rsidRPr="00933047">
              <w:rPr>
                <w:rFonts w:ascii="Arial" w:hAnsi="Arial" w:cs="Arial"/>
                <w:b/>
                <w:bCs/>
                <w:snapToGrid w:val="0"/>
                <w:sz w:val="19"/>
                <w:szCs w:val="19"/>
              </w:rPr>
              <w:br/>
            </w:r>
            <w:r w:rsidR="00864B95">
              <w:rPr>
                <w:rFonts w:ascii="Arial" w:hAnsi="Arial" w:cs="Arial"/>
                <w:bCs/>
                <w:snapToGrid w:val="0"/>
                <w:sz w:val="19"/>
                <w:szCs w:val="19"/>
              </w:rPr>
              <w:t>Invited S</w:t>
            </w:r>
            <w:r w:rsidR="00864B95" w:rsidRPr="00933047">
              <w:rPr>
                <w:rFonts w:ascii="Arial" w:hAnsi="Arial" w:cs="Arial"/>
                <w:bCs/>
                <w:snapToGrid w:val="0"/>
                <w:sz w:val="19"/>
                <w:szCs w:val="19"/>
              </w:rPr>
              <w:t>peaker: T Robinson</w:t>
            </w:r>
            <w:r w:rsidR="00C32BF4">
              <w:rPr>
                <w:rFonts w:ascii="Arial" w:hAnsi="Arial" w:cs="Arial"/>
                <w:bCs/>
                <w:snapToGrid w:val="0"/>
                <w:sz w:val="19"/>
                <w:szCs w:val="19"/>
              </w:rPr>
              <w:t>, University of Leicester, UK</w:t>
            </w:r>
          </w:p>
        </w:tc>
      </w:tr>
      <w:tr w:rsidR="00864B95" w:rsidRPr="00933047" w:rsidTr="00933047">
        <w:trPr>
          <w:cantSplit/>
          <w:trHeight w:val="254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14:40 – 15:00</w:t>
            </w:r>
          </w:p>
        </w:tc>
        <w:tc>
          <w:tcPr>
            <w:tcW w:w="8646" w:type="dxa"/>
          </w:tcPr>
          <w:p w:rsidR="00864B95" w:rsidRDefault="00864B95" w:rsidP="004E5886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BF1E9F">
              <w:rPr>
                <w:rFonts w:ascii="Arial" w:hAnsi="Arial" w:cs="Arial"/>
                <w:b/>
                <w:sz w:val="19"/>
                <w:szCs w:val="19"/>
              </w:rPr>
              <w:t>Comparison of cerebral tissue oxygenation with cerebral arterial flow velocity responses to spontaneous changes in blood CO2 and pressure in older adults</w:t>
            </w:r>
          </w:p>
          <w:p w:rsidR="00864B95" w:rsidRPr="00BF1E9F" w:rsidRDefault="00864B95" w:rsidP="004E5886">
            <w:pPr>
              <w:spacing w:before="40" w:after="40"/>
              <w:rPr>
                <w:rFonts w:ascii="Arial" w:hAnsi="Arial" w:cs="Arial"/>
                <w:b/>
                <w:sz w:val="19"/>
                <w:szCs w:val="19"/>
              </w:rPr>
            </w:pPr>
            <w:r w:rsidRPr="00BF1E9F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V Marmarelis, </w:t>
            </w:r>
            <w:smartTag w:uri="urn:schemas-microsoft-com:office:smarttags" w:element="PlaceType">
              <w:r w:rsidRPr="00BF1E9F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>University</w:t>
              </w:r>
            </w:smartTag>
            <w:r w:rsidRPr="00BF1E9F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 of </w:t>
            </w:r>
            <w:smartTag w:uri="urn:schemas-microsoft-com:office:smarttags" w:element="PlaceName">
              <w:r w:rsidRPr="00BF1E9F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>Southern California</w:t>
              </w:r>
            </w:smartTag>
            <w:r w:rsidRPr="00BF1E9F">
              <w:rPr>
                <w:rFonts w:ascii="Arial" w:hAnsi="Arial" w:cs="Arial"/>
                <w:bCs/>
                <w:snapToGrid w:val="0"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City">
                <w:r w:rsidRPr="00BF1E9F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Los Angeles</w:t>
                </w:r>
              </w:smartTag>
              <w:r w:rsidRPr="00BF1E9F">
                <w:rPr>
                  <w:rFonts w:ascii="Arial" w:hAnsi="Arial" w:cs="Arial"/>
                  <w:bCs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BF1E9F">
                  <w:rPr>
                    <w:rFonts w:ascii="Arial" w:hAnsi="Arial" w:cs="Arial"/>
                    <w:bCs/>
                    <w:snapToGrid w:val="0"/>
                    <w:sz w:val="19"/>
                    <w:szCs w:val="19"/>
                  </w:rPr>
                  <w:t>USA</w:t>
                </w:r>
              </w:smartTag>
            </w:smartTag>
          </w:p>
        </w:tc>
      </w:tr>
      <w:tr w:rsidR="00864B95" w:rsidRPr="00933047" w:rsidTr="00933047">
        <w:trPr>
          <w:cantSplit/>
          <w:trHeight w:val="254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15:00 – 15:20</w:t>
            </w:r>
          </w:p>
        </w:tc>
        <w:tc>
          <w:tcPr>
            <w:tcW w:w="8646" w:type="dxa"/>
          </w:tcPr>
          <w:p w:rsidR="00864B95" w:rsidRDefault="00864B95" w:rsidP="004E588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F1E9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Effects of ageing, and measurement method, on gross and cortical cerebral </w:t>
            </w:r>
            <w:proofErr w:type="spellStart"/>
            <w:r w:rsidRPr="00BF1E9F">
              <w:rPr>
                <w:rFonts w:ascii="Arial" w:hAnsi="Arial" w:cs="Arial"/>
                <w:b/>
                <w:bCs/>
                <w:sz w:val="19"/>
                <w:szCs w:val="19"/>
              </w:rPr>
              <w:t>autoregulatory</w:t>
            </w:r>
            <w:proofErr w:type="spellEnd"/>
            <w:r w:rsidRPr="00BF1E9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 upper limits</w:t>
            </w:r>
          </w:p>
          <w:p w:rsidR="00864B95" w:rsidRPr="00BF1E9F" w:rsidRDefault="00864B95" w:rsidP="004E588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BF1E9F">
              <w:rPr>
                <w:rFonts w:ascii="Arial" w:hAnsi="Arial" w:cs="Arial"/>
                <w:bCs/>
                <w:sz w:val="19"/>
                <w:szCs w:val="19"/>
              </w:rPr>
              <w:t xml:space="preserve">E Thompson, </w:t>
            </w:r>
            <w:smartTag w:uri="urn:schemas-microsoft-com:office:smarttags" w:element="place">
              <w:smartTag w:uri="urn:schemas-microsoft-com:office:smarttags" w:element="City">
                <w:r w:rsidRPr="00BF1E9F">
                  <w:rPr>
                    <w:rFonts w:ascii="Arial" w:hAnsi="Arial" w:cs="Arial"/>
                    <w:bCs/>
                    <w:sz w:val="19"/>
                    <w:szCs w:val="19"/>
                  </w:rPr>
                  <w:t>University of Birmingham</w:t>
                </w:r>
              </w:smartTag>
              <w:r w:rsidRPr="00BF1E9F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BF1E9F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15:20 – 15:40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Aging is associated with maintained cerebral autoregulation despite impaired cerebrovascular dilatory response to carbon dioxide</w:t>
            </w: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 xml:space="preserve">J Serrador, Rutgers Biomedical Health Sciences,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Newark</w:t>
                </w:r>
              </w:smartTag>
              <w:r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NJ</w:t>
                </w:r>
              </w:smartTag>
              <w:r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USA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15:40 – 16:10</w:t>
            </w:r>
          </w:p>
        </w:tc>
        <w:tc>
          <w:tcPr>
            <w:tcW w:w="8646" w:type="dxa"/>
          </w:tcPr>
          <w:p w:rsidR="00864B95" w:rsidRPr="00933047" w:rsidRDefault="00864B95" w:rsidP="00993C3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i/>
                <w:snapToGrid w:val="0"/>
                <w:sz w:val="19"/>
                <w:szCs w:val="19"/>
              </w:rPr>
              <w:t>Clinical 3</w:t>
            </w:r>
          </w:p>
        </w:tc>
      </w:tr>
      <w:tr w:rsidR="00864B95" w:rsidRPr="00933047" w:rsidTr="00933047">
        <w:trPr>
          <w:cantSplit/>
          <w:trHeight w:val="19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16:10 – 16:30</w:t>
            </w:r>
          </w:p>
        </w:tc>
        <w:tc>
          <w:tcPr>
            <w:tcW w:w="8646" w:type="dxa"/>
          </w:tcPr>
          <w:p w:rsidR="00864B95" w:rsidRPr="002E4B9D" w:rsidRDefault="00864B95" w:rsidP="00993C34">
            <w:pPr>
              <w:spacing w:before="40" w:after="40"/>
              <w:rPr>
                <w:rFonts w:ascii="Arial" w:hAnsi="Arial" w:cs="Arial"/>
                <w:bCs/>
                <w:sz w:val="19"/>
                <w:szCs w:val="19"/>
              </w:rPr>
            </w:pPr>
            <w:r w:rsidRPr="002E4B9D">
              <w:rPr>
                <w:rFonts w:ascii="Arial" w:hAnsi="Arial" w:cs="Arial"/>
                <w:b/>
                <w:sz w:val="19"/>
                <w:szCs w:val="19"/>
                <w:lang w:val="en-US"/>
              </w:rPr>
              <w:t>Cerebral Autoregulation after cardiac surgery: a prospective study</w:t>
            </w:r>
            <w:r w:rsidR="00790F43">
              <w:rPr>
                <w:rFonts w:ascii="Arial" w:hAnsi="Arial" w:cs="Arial"/>
                <w:bCs/>
                <w:sz w:val="19"/>
                <w:szCs w:val="19"/>
              </w:rPr>
              <w:br/>
            </w:r>
            <w:r w:rsidRPr="002E4B9D">
              <w:rPr>
                <w:rFonts w:ascii="Arial" w:hAnsi="Arial" w:cs="Arial"/>
                <w:bCs/>
                <w:sz w:val="19"/>
                <w:szCs w:val="19"/>
              </w:rPr>
              <w:t xml:space="preserve">RC </w:t>
            </w:r>
            <w:proofErr w:type="spellStart"/>
            <w:r w:rsidRPr="002E4B9D">
              <w:rPr>
                <w:rFonts w:ascii="Arial" w:hAnsi="Arial" w:cs="Arial"/>
                <w:bCs/>
                <w:sz w:val="19"/>
                <w:szCs w:val="19"/>
              </w:rPr>
              <w:t>Nogueira</w:t>
            </w:r>
            <w:proofErr w:type="spellEnd"/>
            <w:r w:rsidRPr="002E4B9D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smartTag w:uri="urn:schemas-microsoft-com:office:smarttags" w:element="place">
              <w:smartTag w:uri="urn:schemas-microsoft-com:office:smarttags" w:element="PlaceType">
                <w:r w:rsidRPr="002E4B9D">
                  <w:rPr>
                    <w:rFonts w:ascii="Arial" w:hAnsi="Arial" w:cs="Arial"/>
                    <w:bCs/>
                    <w:sz w:val="19"/>
                    <w:szCs w:val="19"/>
                  </w:rPr>
                  <w:t>University</w:t>
                </w:r>
              </w:smartTag>
              <w:r w:rsidRPr="002E4B9D">
                <w:rPr>
                  <w:rFonts w:ascii="Arial" w:hAnsi="Arial" w:cs="Arial"/>
                  <w:bCs/>
                  <w:sz w:val="19"/>
                  <w:szCs w:val="19"/>
                </w:rPr>
                <w:t xml:space="preserve"> of </w:t>
              </w:r>
              <w:smartTag w:uri="urn:schemas-microsoft-com:office:smarttags" w:element="PlaceName">
                <w:r w:rsidRPr="002E4B9D">
                  <w:rPr>
                    <w:rFonts w:ascii="Arial" w:hAnsi="Arial" w:cs="Arial"/>
                    <w:bCs/>
                    <w:sz w:val="19"/>
                    <w:szCs w:val="19"/>
                  </w:rPr>
                  <w:t>Sao Paulo</w:t>
                </w:r>
              </w:smartTag>
            </w:smartTag>
            <w:r w:rsidRPr="002E4B9D">
              <w:rPr>
                <w:rFonts w:ascii="Arial" w:hAnsi="Arial" w:cs="Arial"/>
                <w:bCs/>
                <w:sz w:val="19"/>
                <w:szCs w:val="19"/>
              </w:rPr>
              <w:t xml:space="preserve">. </w:t>
            </w:r>
            <w:smartTag w:uri="urn:schemas-microsoft-com:office:smarttags" w:element="place">
              <w:smartTag w:uri="urn:schemas-microsoft-com:office:smarttags" w:element="country-region">
                <w:r w:rsidRPr="002E4B9D">
                  <w:rPr>
                    <w:rFonts w:ascii="Arial" w:hAnsi="Arial" w:cs="Arial"/>
                    <w:bCs/>
                    <w:sz w:val="19"/>
                    <w:szCs w:val="19"/>
                  </w:rPr>
                  <w:t>Brazil</w:t>
                </w:r>
              </w:smartTag>
            </w:smartTag>
          </w:p>
        </w:tc>
      </w:tr>
      <w:tr w:rsidR="00864B95" w:rsidRPr="00933047" w:rsidTr="00933047">
        <w:trPr>
          <w:cantSplit/>
          <w:trHeight w:val="261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16:30 – 16:50</w:t>
            </w:r>
          </w:p>
        </w:tc>
        <w:tc>
          <w:tcPr>
            <w:tcW w:w="8646" w:type="dxa"/>
          </w:tcPr>
          <w:p w:rsidR="00864B95" w:rsidRPr="00933047" w:rsidRDefault="00864B95" w:rsidP="00993C34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  <w:lang w:val="en-US"/>
              </w:rPr>
            </w:pP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t>Autoregulation-based optimal cerebral perfusion pressure in a prospective traumatic brain injury cohort</w:t>
            </w:r>
            <w:r w:rsidRPr="00933047">
              <w:rPr>
                <w:rFonts w:ascii="Arial" w:hAnsi="Arial" w:cs="Arial"/>
                <w:b/>
                <w:bCs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bCs/>
                <w:sz w:val="19"/>
                <w:szCs w:val="19"/>
              </w:rPr>
              <w:t xml:space="preserve">J Donnelly, </w:t>
            </w:r>
            <w:smartTag w:uri="urn:schemas-microsoft-com:office:smarttags" w:element="place">
              <w:smartTag w:uri="urn:schemas-microsoft-com:office:smarttags" w:element="City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University of Cambridge</w:t>
                </w:r>
              </w:smartTag>
              <w:r w:rsidRPr="00933047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933047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346"/>
        </w:trPr>
        <w:tc>
          <w:tcPr>
            <w:tcW w:w="1419" w:type="dxa"/>
          </w:tcPr>
          <w:p w:rsidR="00864B95" w:rsidRPr="008E33CF" w:rsidRDefault="00864B95" w:rsidP="004E5886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33CF">
              <w:rPr>
                <w:rFonts w:ascii="Arial" w:hAnsi="Arial" w:cs="Arial"/>
                <w:snapToGrid w:val="0"/>
                <w:sz w:val="19"/>
                <w:szCs w:val="19"/>
              </w:rPr>
              <w:t>16:50 – 17:10</w:t>
            </w:r>
          </w:p>
        </w:tc>
        <w:tc>
          <w:tcPr>
            <w:tcW w:w="8646" w:type="dxa"/>
          </w:tcPr>
          <w:p w:rsidR="00864B95" w:rsidRPr="008E33CF" w:rsidRDefault="00864B95" w:rsidP="002E4B9D">
            <w:pPr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33CF">
              <w:rPr>
                <w:rFonts w:ascii="Arial" w:hAnsi="Arial" w:cs="Arial"/>
                <w:b/>
                <w:bCs/>
                <w:sz w:val="19"/>
                <w:szCs w:val="19"/>
              </w:rPr>
              <w:t xml:space="preserve">Relationship between cerebrovascular pressure reactivity and intracranial hypertension in traumatic brain injury </w:t>
            </w:r>
          </w:p>
          <w:p w:rsidR="00864B95" w:rsidRPr="008E33CF" w:rsidRDefault="00864B95" w:rsidP="00993C34">
            <w:pPr>
              <w:spacing w:before="40" w:after="40"/>
              <w:rPr>
                <w:rFonts w:ascii="Arial" w:hAnsi="Arial" w:cs="Arial"/>
                <w:b/>
                <w:bCs/>
                <w:sz w:val="19"/>
                <w:szCs w:val="19"/>
              </w:rPr>
            </w:pPr>
            <w:r w:rsidRPr="008E33CF">
              <w:rPr>
                <w:rFonts w:ascii="Arial" w:hAnsi="Arial" w:cs="Arial"/>
                <w:bCs/>
                <w:sz w:val="19"/>
                <w:szCs w:val="19"/>
              </w:rPr>
              <w:t xml:space="preserve">M Czosnyka, </w:t>
            </w:r>
            <w:smartTag w:uri="urn:schemas-microsoft-com:office:smarttags" w:element="place">
              <w:smartTag w:uri="urn:schemas-microsoft-com:office:smarttags" w:element="City">
                <w:r w:rsidRPr="008E33CF">
                  <w:rPr>
                    <w:rFonts w:ascii="Arial" w:hAnsi="Arial" w:cs="Arial"/>
                    <w:bCs/>
                    <w:sz w:val="19"/>
                    <w:szCs w:val="19"/>
                  </w:rPr>
                  <w:t>University of Cambridge</w:t>
                </w:r>
              </w:smartTag>
              <w:r w:rsidRPr="008E33CF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8E33CF">
                  <w:rPr>
                    <w:rFonts w:ascii="Arial" w:hAnsi="Arial" w:cs="Arial"/>
                    <w:bCs/>
                    <w:sz w:val="19"/>
                    <w:szCs w:val="19"/>
                  </w:rPr>
                  <w:t>UK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17:10 – 17:30</w:t>
            </w:r>
          </w:p>
        </w:tc>
        <w:tc>
          <w:tcPr>
            <w:tcW w:w="8646" w:type="dxa"/>
          </w:tcPr>
          <w:p w:rsidR="00864B95" w:rsidRDefault="00864B95" w:rsidP="00993C3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8E33CF">
              <w:rPr>
                <w:rFonts w:ascii="Arial" w:hAnsi="Arial" w:cs="Arial"/>
                <w:b/>
                <w:snapToGrid w:val="0"/>
                <w:sz w:val="19"/>
                <w:szCs w:val="19"/>
              </w:rPr>
              <w:t>Association of the outcome of traumatic brain injury patients with cerebrovascular autoregulation impairment events</w:t>
            </w:r>
          </w:p>
          <w:p w:rsidR="00864B95" w:rsidRPr="008E33CF" w:rsidRDefault="00864B95" w:rsidP="00993C3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8E33CF">
              <w:rPr>
                <w:rFonts w:ascii="Arial" w:hAnsi="Arial" w:cs="Arial"/>
                <w:bCs/>
                <w:sz w:val="19"/>
                <w:szCs w:val="19"/>
              </w:rPr>
              <w:t xml:space="preserve">V </w:t>
            </w:r>
            <w:proofErr w:type="spellStart"/>
            <w:r w:rsidRPr="008E33CF">
              <w:rPr>
                <w:rFonts w:ascii="Arial" w:hAnsi="Arial" w:cs="Arial"/>
                <w:bCs/>
                <w:sz w:val="19"/>
                <w:szCs w:val="19"/>
              </w:rPr>
              <w:t>Petkus</w:t>
            </w:r>
            <w:proofErr w:type="spellEnd"/>
            <w:r w:rsidRPr="008E33CF">
              <w:rPr>
                <w:rFonts w:ascii="Arial" w:hAnsi="Arial" w:cs="Arial"/>
                <w:bCs/>
                <w:sz w:val="19"/>
                <w:szCs w:val="19"/>
              </w:rPr>
              <w:t xml:space="preserve">, </w:t>
            </w:r>
            <w:smartTag w:uri="urn:schemas-microsoft-com:office:smarttags" w:element="City">
              <w:r w:rsidRPr="008E33CF">
                <w:rPr>
                  <w:rFonts w:ascii="Arial" w:hAnsi="Arial" w:cs="Arial"/>
                  <w:bCs/>
                  <w:sz w:val="19"/>
                  <w:szCs w:val="19"/>
                </w:rPr>
                <w:t>Kaunas</w:t>
              </w:r>
            </w:smartTag>
            <w:r w:rsidRPr="008E33CF">
              <w:rPr>
                <w:rFonts w:ascii="Arial" w:hAnsi="Arial" w:cs="Arial"/>
                <w:bCs/>
                <w:sz w:val="19"/>
                <w:szCs w:val="19"/>
              </w:rPr>
              <w:t xml:space="preserve"> </w:t>
            </w:r>
            <w:smartTag w:uri="urn:schemas-microsoft-com:office:smarttags" w:element="place">
              <w:smartTag w:uri="urn:schemas-microsoft-com:office:smarttags" w:element="City">
                <w:r w:rsidRPr="008E33CF">
                  <w:rPr>
                    <w:rFonts w:ascii="Arial" w:hAnsi="Arial" w:cs="Arial"/>
                    <w:bCs/>
                    <w:sz w:val="19"/>
                    <w:szCs w:val="19"/>
                  </w:rPr>
                  <w:t>University of Technology</w:t>
                </w:r>
              </w:smartTag>
              <w:r w:rsidRPr="008E33CF">
                <w:rPr>
                  <w:rFonts w:ascii="Arial" w:hAnsi="Arial" w:cs="Arial"/>
                  <w:bCs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Pr="008E33CF">
                  <w:rPr>
                    <w:rFonts w:ascii="Arial" w:hAnsi="Arial" w:cs="Arial"/>
                    <w:bCs/>
                    <w:sz w:val="19"/>
                    <w:szCs w:val="19"/>
                  </w:rPr>
                  <w:t>Lithuania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993C34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17:30 – 17:45</w:t>
            </w:r>
          </w:p>
        </w:tc>
        <w:tc>
          <w:tcPr>
            <w:tcW w:w="8646" w:type="dxa"/>
          </w:tcPr>
          <w:p w:rsidR="00864B95" w:rsidRPr="00933047" w:rsidRDefault="00864B95" w:rsidP="00993C3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 &amp; remove posters</w:t>
            </w:r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993C34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17:45 – 18:45</w:t>
            </w:r>
          </w:p>
        </w:tc>
        <w:tc>
          <w:tcPr>
            <w:tcW w:w="8646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Tutorial / Clinic</w:t>
            </w:r>
            <w:r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J Serrador</w:t>
            </w:r>
            <w:r w:rsidR="00C32BF4">
              <w:rPr>
                <w:rFonts w:ascii="Arial" w:hAnsi="Arial" w:cs="Arial"/>
                <w:snapToGrid w:val="0"/>
                <w:sz w:val="19"/>
                <w:szCs w:val="19"/>
              </w:rPr>
              <w:t xml:space="preserve">, </w:t>
            </w:r>
            <w:r w:rsidR="00C32BF4" w:rsidRPr="00933047">
              <w:rPr>
                <w:rFonts w:ascii="Arial" w:hAnsi="Arial" w:cs="Arial"/>
                <w:snapToGrid w:val="0"/>
                <w:sz w:val="19"/>
                <w:szCs w:val="19"/>
              </w:rPr>
              <w:t xml:space="preserve">Rutgers Biomedical Health Sciences, </w:t>
            </w:r>
            <w:smartTag w:uri="urn:schemas-microsoft-com:office:smarttags" w:element="place">
              <w:smartTag w:uri="urn:schemas-microsoft-com:office:smarttags" w:element="City">
                <w:r w:rsidR="00C32BF4"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Newark</w:t>
                </w:r>
              </w:smartTag>
              <w:r w:rsidR="00C32BF4"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State">
                <w:r w:rsidR="00C32BF4"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NJ</w:t>
                </w:r>
              </w:smartTag>
              <w:r w:rsidR="00C32BF4" w:rsidRPr="00933047">
                <w:rPr>
                  <w:rFonts w:ascii="Arial" w:hAnsi="Arial" w:cs="Arial"/>
                  <w:snapToGrid w:val="0"/>
                  <w:sz w:val="19"/>
                  <w:szCs w:val="19"/>
                </w:rPr>
                <w:t xml:space="preserve">, </w:t>
              </w:r>
              <w:smartTag w:uri="urn:schemas-microsoft-com:office:smarttags" w:element="country-region">
                <w:r w:rsidR="00C32BF4" w:rsidRPr="00933047">
                  <w:rPr>
                    <w:rFonts w:ascii="Arial" w:hAnsi="Arial" w:cs="Arial"/>
                    <w:snapToGrid w:val="0"/>
                    <w:sz w:val="19"/>
                    <w:szCs w:val="19"/>
                  </w:rPr>
                  <w:t>USA</w:t>
                </w:r>
              </w:smartTag>
            </w:smartTag>
          </w:p>
        </w:tc>
      </w:tr>
      <w:tr w:rsidR="00864B95" w:rsidRPr="00933047" w:rsidTr="00933047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4E5886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 w:rsidRPr="00933047">
              <w:rPr>
                <w:rFonts w:ascii="Arial" w:hAnsi="Arial" w:cs="Arial"/>
                <w:snapToGrid w:val="0"/>
                <w:sz w:val="19"/>
                <w:szCs w:val="19"/>
              </w:rPr>
              <w:t>19:15</w:t>
            </w:r>
          </w:p>
        </w:tc>
        <w:tc>
          <w:tcPr>
            <w:tcW w:w="8646" w:type="dxa"/>
          </w:tcPr>
          <w:p w:rsidR="00864B95" w:rsidRPr="00933047" w:rsidRDefault="001134F6" w:rsidP="00993C34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Conference </w:t>
            </w:r>
            <w:r w:rsidR="00864B95" w:rsidRPr="00933047">
              <w:rPr>
                <w:rFonts w:ascii="Arial" w:hAnsi="Arial" w:cs="Arial"/>
                <w:b/>
                <w:snapToGrid w:val="0"/>
                <w:sz w:val="19"/>
                <w:szCs w:val="19"/>
              </w:rPr>
              <w:t>Dinner</w:t>
            </w:r>
          </w:p>
        </w:tc>
      </w:tr>
    </w:tbl>
    <w:p w:rsidR="00864B95" w:rsidRDefault="00864B95" w:rsidP="00CF6A89">
      <w:pPr>
        <w:rPr>
          <w:rFonts w:ascii="Arial" w:hAnsi="Arial" w:cs="Arial"/>
          <w:sz w:val="8"/>
          <w:szCs w:val="8"/>
        </w:rPr>
      </w:pPr>
    </w:p>
    <w:p w:rsidR="00864B95" w:rsidRPr="00DE4818" w:rsidRDefault="00864B95" w:rsidP="00CF6A89">
      <w:pPr>
        <w:rPr>
          <w:rFonts w:ascii="Arial" w:hAnsi="Arial" w:cs="Arial"/>
          <w:sz w:val="8"/>
          <w:szCs w:val="8"/>
        </w:rPr>
      </w:pPr>
    </w:p>
    <w:p w:rsidR="00864B95" w:rsidRDefault="001134F6" w:rsidP="000B22E9">
      <w:r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1C6767" wp14:editId="44B77DEF">
                <wp:simplePos x="0" y="0"/>
                <wp:positionH relativeFrom="column">
                  <wp:posOffset>5234305</wp:posOffset>
                </wp:positionH>
                <wp:positionV relativeFrom="paragraph">
                  <wp:posOffset>38100</wp:posOffset>
                </wp:positionV>
                <wp:extent cx="1294765" cy="891540"/>
                <wp:effectExtent l="0" t="0" r="0" b="317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76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64B95" w:rsidRDefault="001134F6" w:rsidP="000B22E9">
                            <w:r>
                              <w:rPr>
                                <w:noProof/>
                                <w:lang w:eastAsia="zh-CN"/>
                              </w:rPr>
                              <w:drawing>
                                <wp:inline distT="0" distB="0" distL="0" distR="0" wp14:anchorId="77C29C59" wp14:editId="7FF4F1D2">
                                  <wp:extent cx="1038860" cy="797560"/>
                                  <wp:effectExtent l="0" t="0" r="8890" b="2540"/>
                                  <wp:docPr id="10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8860" cy="7975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1C6767" id="Text Box 4" o:spid="_x0000_s1028" type="#_x0000_t202" style="position:absolute;margin-left:412.15pt;margin-top:3pt;width:101.95pt;height:7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" stroked="f">
                <v:textbox style="mso-fit-shape-to-text:t">
                  <w:txbxContent>
                    <w:p w:rsidR="00864B95" w:rsidRDefault="001134F6" w:rsidP="000B22E9">
                      <w:r>
                        <w:rPr>
                          <w:noProof/>
                          <w:lang w:eastAsia="zh-CN"/>
                        </w:rPr>
                        <w:drawing>
                          <wp:inline distT="0" distB="0" distL="0" distR="0" wp14:anchorId="77C29C59" wp14:editId="7FF4F1D2">
                            <wp:extent cx="1038860" cy="797560"/>
                            <wp:effectExtent l="0" t="0" r="8890" b="2540"/>
                            <wp:docPr id="10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8860" cy="7975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zh-CN"/>
        </w:rPr>
        <w:drawing>
          <wp:inline distT="0" distB="0" distL="0" distR="0" wp14:anchorId="4E671769" wp14:editId="63F9EBF6">
            <wp:extent cx="4542790" cy="673100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279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4B95" w:rsidRPr="00882CFC" w:rsidRDefault="009F6BAA" w:rsidP="000B22E9">
      <w:r>
        <w:pict>
          <v:rect id="_x0000_i1027" style="width:451.3pt;height:2.5pt" o:hralign="center" o:hrstd="t" o:hrnoshade="t" o:hr="t" fillcolor="#dd5900" stroked="f"/>
        </w:pict>
      </w:r>
    </w:p>
    <w:p w:rsidR="00864B95" w:rsidRPr="0000214B" w:rsidRDefault="00864B95" w:rsidP="000B22E9">
      <w:pPr>
        <w:pStyle w:val="Heading1"/>
        <w:jc w:val="center"/>
        <w:rPr>
          <w:i/>
          <w:sz w:val="8"/>
          <w:szCs w:val="8"/>
        </w:rPr>
      </w:pPr>
    </w:p>
    <w:p w:rsidR="00864B95" w:rsidRPr="000B22E9" w:rsidRDefault="00864B95" w:rsidP="000B22E9">
      <w:pPr>
        <w:pStyle w:val="Heading1"/>
        <w:jc w:val="center"/>
        <w:rPr>
          <w:i/>
          <w:sz w:val="32"/>
          <w:szCs w:val="32"/>
        </w:rPr>
      </w:pPr>
      <w:r w:rsidRPr="000B22E9">
        <w:rPr>
          <w:i/>
          <w:sz w:val="32"/>
          <w:szCs w:val="32"/>
        </w:rPr>
        <w:t xml:space="preserve">The 5th International Meeting on </w:t>
      </w:r>
      <w:r>
        <w:rPr>
          <w:i/>
          <w:sz w:val="32"/>
          <w:szCs w:val="32"/>
        </w:rPr>
        <w:br/>
      </w:r>
      <w:r w:rsidRPr="000B22E9">
        <w:rPr>
          <w:i/>
          <w:sz w:val="32"/>
          <w:szCs w:val="32"/>
        </w:rPr>
        <w:t>Cerebral Haemodynamic Regulation (</w:t>
      </w:r>
      <w:proofErr w:type="spellStart"/>
      <w:r w:rsidRPr="000B22E9">
        <w:rPr>
          <w:i/>
          <w:sz w:val="32"/>
          <w:szCs w:val="32"/>
        </w:rPr>
        <w:t>CARNet</w:t>
      </w:r>
      <w:proofErr w:type="spellEnd"/>
      <w:r w:rsidRPr="000B22E9">
        <w:rPr>
          <w:i/>
          <w:sz w:val="32"/>
          <w:szCs w:val="32"/>
        </w:rPr>
        <w:t>)</w:t>
      </w:r>
      <w:r w:rsidRPr="000B22E9">
        <w:rPr>
          <w:rFonts w:cs="Arial"/>
          <w:noProof/>
          <w:sz w:val="19"/>
          <w:szCs w:val="19"/>
          <w:lang w:eastAsia="en-GB"/>
        </w:rPr>
        <w:t xml:space="preserve"> </w:t>
      </w:r>
    </w:p>
    <w:p w:rsidR="00864B95" w:rsidRPr="000B22E9" w:rsidRDefault="00864B95" w:rsidP="000B22E9">
      <w:pPr>
        <w:pStyle w:val="Heading1"/>
        <w:jc w:val="center"/>
        <w:rPr>
          <w:sz w:val="8"/>
          <w:szCs w:val="8"/>
        </w:rPr>
      </w:pPr>
    </w:p>
    <w:p w:rsidR="00864B95" w:rsidRPr="000B22E9" w:rsidRDefault="00864B95" w:rsidP="000B22E9">
      <w:pPr>
        <w:pStyle w:val="Heading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Wednesday 15th </w:t>
      </w:r>
      <w:r w:rsidRPr="000B22E9">
        <w:rPr>
          <w:sz w:val="26"/>
          <w:szCs w:val="26"/>
        </w:rPr>
        <w:t>July 2015, Chilworth Manor Hotel</w:t>
      </w:r>
      <w:r>
        <w:rPr>
          <w:sz w:val="26"/>
          <w:szCs w:val="26"/>
        </w:rPr>
        <w:t xml:space="preserve">, </w:t>
      </w:r>
      <w:smartTag w:uri="urn:schemas-microsoft-com:office:smarttags" w:element="time">
        <w:smartTagPr>
          <w:attr w:name="Minute" w:val="0"/>
          <w:attr w:name="Hour" w:val="9"/>
        </w:smartTagPr>
        <w:r>
          <w:rPr>
            <w:sz w:val="26"/>
            <w:szCs w:val="26"/>
          </w:rPr>
          <w:t>Southampton</w:t>
        </w:r>
      </w:smartTag>
    </w:p>
    <w:p w:rsidR="00864B95" w:rsidRPr="000B22E9" w:rsidRDefault="00864B95" w:rsidP="000B22E9">
      <w:pPr>
        <w:rPr>
          <w:rFonts w:ascii="Arial" w:hAnsi="Arial" w:cs="Arial"/>
          <w:sz w:val="8"/>
          <w:szCs w:val="8"/>
        </w:rPr>
      </w:pPr>
    </w:p>
    <w:p w:rsidR="00864B95" w:rsidRPr="000B22E9" w:rsidRDefault="00864B95" w:rsidP="000B22E9">
      <w:pPr>
        <w:jc w:val="center"/>
        <w:rPr>
          <w:rFonts w:ascii="Arial" w:hAnsi="Arial" w:cs="Arial"/>
          <w:b/>
          <w:i/>
          <w:sz w:val="26"/>
          <w:szCs w:val="26"/>
        </w:rPr>
      </w:pPr>
      <w:r w:rsidRPr="000B22E9">
        <w:rPr>
          <w:rFonts w:ascii="Arial" w:hAnsi="Arial" w:cs="Arial"/>
          <w:b/>
          <w:i/>
          <w:sz w:val="26"/>
          <w:szCs w:val="26"/>
        </w:rPr>
        <w:t>PROVISIONAL PROGRAMME</w:t>
      </w:r>
    </w:p>
    <w:p w:rsidR="00864B95" w:rsidRDefault="00864B95" w:rsidP="000B22E9">
      <w:pPr>
        <w:rPr>
          <w:rFonts w:ascii="Arial" w:hAnsi="Arial" w:cs="Arial"/>
          <w:sz w:val="6"/>
          <w:szCs w:val="6"/>
        </w:rPr>
      </w:pPr>
    </w:p>
    <w:p w:rsidR="00864B95" w:rsidRPr="007763F6" w:rsidRDefault="00864B95" w:rsidP="000B22E9">
      <w:pPr>
        <w:rPr>
          <w:rFonts w:ascii="Arial" w:hAnsi="Arial" w:cs="Arial"/>
          <w:sz w:val="6"/>
          <w:szCs w:val="6"/>
        </w:rPr>
      </w:pPr>
      <w:smartTag w:uri="urn:schemas-microsoft-com:office:smarttags" w:element="time">
        <w:smartTagPr>
          <w:attr w:name="Minute" w:val="0"/>
          <w:attr w:name="Hour" w:val="9"/>
        </w:smartTagPr>
      </w:smartTag>
    </w:p>
    <w:p w:rsidR="00864B95" w:rsidRDefault="00864B95" w:rsidP="00933047">
      <w:pPr>
        <w:rPr>
          <w:rFonts w:ascii="Arial" w:hAnsi="Arial" w:cs="Arial"/>
          <w:sz w:val="6"/>
          <w:szCs w:val="6"/>
        </w:rPr>
      </w:pPr>
    </w:p>
    <w:p w:rsidR="00864B95" w:rsidRPr="007763F6" w:rsidRDefault="00864B95" w:rsidP="00933047">
      <w:pPr>
        <w:rPr>
          <w:rFonts w:ascii="Arial" w:hAnsi="Arial" w:cs="Arial"/>
          <w:sz w:val="6"/>
          <w:szCs w:val="6"/>
        </w:rPr>
      </w:pPr>
      <w:smartTag w:uri="urn:schemas-microsoft-com:office:smarttags" w:element="time">
        <w:smartTagPr>
          <w:attr w:name="Minute" w:val="0"/>
          <w:attr w:name="Hour" w:val="9"/>
        </w:smartTagPr>
      </w:smartTag>
    </w:p>
    <w:tbl>
      <w:tblPr>
        <w:tblW w:w="10065" w:type="dxa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419"/>
        <w:gridCol w:w="8646"/>
      </w:tblGrid>
      <w:tr w:rsidR="00864B95" w:rsidRPr="00BF1E9F" w:rsidTr="004E5886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09:00 – 10:30</w:t>
            </w:r>
          </w:p>
        </w:tc>
        <w:tc>
          <w:tcPr>
            <w:tcW w:w="8646" w:type="dxa"/>
          </w:tcPr>
          <w:p w:rsidR="00864B95" w:rsidRPr="00BF1E9F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  <w:lang w:val="nl-NL"/>
              </w:rPr>
            </w:pPr>
            <w:r w:rsidRPr="00BF1E9F">
              <w:rPr>
                <w:rFonts w:ascii="Arial" w:hAnsi="Arial" w:cs="Arial"/>
                <w:b/>
                <w:snapToGrid w:val="0"/>
                <w:sz w:val="19"/>
                <w:szCs w:val="19"/>
                <w:lang w:val="nl-NL"/>
              </w:rPr>
              <w:t>Bootstrap project</w:t>
            </w:r>
            <w:r w:rsidRPr="00BF1E9F">
              <w:rPr>
                <w:rFonts w:ascii="Arial" w:hAnsi="Arial" w:cs="Arial"/>
                <w:snapToGrid w:val="0"/>
                <w:sz w:val="19"/>
                <w:szCs w:val="19"/>
                <w:lang w:val="nl-NL"/>
              </w:rPr>
              <w:br/>
              <w:t>J W Elting</w:t>
            </w:r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Pr="00933047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10:30 – 10:50</w:t>
            </w:r>
          </w:p>
        </w:tc>
        <w:tc>
          <w:tcPr>
            <w:tcW w:w="8646" w:type="dxa"/>
          </w:tcPr>
          <w:p w:rsidR="00864B95" w:rsidRPr="000B22E9" w:rsidRDefault="00864B95" w:rsidP="005325FD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 w:rsidRPr="000B22E9"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</w:t>
            </w:r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lastRenderedPageBreak/>
              <w:t>10:50 – 12:20</w:t>
            </w:r>
          </w:p>
        </w:tc>
        <w:tc>
          <w:tcPr>
            <w:tcW w:w="8646" w:type="dxa"/>
          </w:tcPr>
          <w:p w:rsidR="005325FD" w:rsidRDefault="00864B95" w:rsidP="00C006B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Science Labs</w:t>
            </w: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>
              <w:rPr>
                <w:rFonts w:ascii="Arial" w:hAnsi="Arial" w:cs="Arial"/>
                <w:snapToGrid w:val="0"/>
                <w:sz w:val="19"/>
                <w:szCs w:val="19"/>
              </w:rPr>
              <w:t xml:space="preserve">C </w:t>
            </w:r>
            <w:proofErr w:type="spellStart"/>
            <w:r>
              <w:rPr>
                <w:rFonts w:ascii="Arial" w:hAnsi="Arial" w:cs="Arial"/>
                <w:snapToGrid w:val="0"/>
                <w:sz w:val="19"/>
                <w:szCs w:val="19"/>
              </w:rPr>
              <w:t>Haubrich</w:t>
            </w:r>
            <w:proofErr w:type="spellEnd"/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lang w:val="en-US"/>
              </w:rPr>
              <w:t xml:space="preserve">The importance of head position on cerebral oxygenation in patients with acute severe brain injury.  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Corina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Puppo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, </w:t>
            </w:r>
            <w:r>
              <w:rPr>
                <w:rFonts w:ascii="Arial" w:hAnsi="Arial" w:cs="Arial"/>
                <w:color w:val="000000"/>
              </w:rPr>
              <w:t>Montevideo, Uruguay.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The autonomic nervous system and cerebral blood flow regulation in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subarrhachnoid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</w:rPr>
              <w:t>hemorrhage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</w:rPr>
              <w:t xml:space="preserve">. </w:t>
            </w:r>
            <w:r>
              <w:rPr>
                <w:rFonts w:ascii="Arial" w:hAnsi="Arial" w:cs="Arial"/>
                <w:color w:val="000000"/>
              </w:rPr>
              <w:t>Nathalie Nasr, Toulouse, France.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Improved orthostatic tolerance -</w:t>
            </w:r>
            <w:proofErr w:type="gramStart"/>
            <w:r>
              <w:rPr>
                <w:rFonts w:ascii="Arial" w:hAnsi="Arial" w:cs="Arial"/>
                <w:b/>
                <w:bCs/>
                <w:color w:val="000000"/>
              </w:rPr>
              <w:t>  better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</w:rPr>
              <w:t xml:space="preserve"> cerebral blood flow regulation </w:t>
            </w:r>
            <w:r>
              <w:rPr>
                <w:rFonts w:ascii="Arial" w:hAnsi="Arial" w:cs="Arial"/>
                <w:color w:val="000000"/>
              </w:rPr>
              <w:t xml:space="preserve">Andrea Maier MD, Christina </w:t>
            </w:r>
            <w:proofErr w:type="spellStart"/>
            <w:r>
              <w:rPr>
                <w:rFonts w:ascii="Arial" w:hAnsi="Arial" w:cs="Arial"/>
                <w:color w:val="000000"/>
              </w:rPr>
              <w:t>Haubrich</w:t>
            </w:r>
            <w:proofErr w:type="spellEnd"/>
            <w:r>
              <w:rPr>
                <w:rFonts w:ascii="Arial" w:hAnsi="Arial" w:cs="Arial"/>
                <w:color w:val="000000"/>
              </w:rPr>
              <w:t>, Aachen, Germany.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b/>
                <w:bCs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Can cerebral haemodynamic and autoregulation indices be used to determine disease phenotype in idiopathic Parkinson’s disease? </w:t>
            </w:r>
            <w:r>
              <w:rPr>
                <w:rFonts w:ascii="Arial" w:hAnsi="Arial" w:cs="Arial"/>
                <w:color w:val="000000"/>
              </w:rPr>
              <w:t xml:space="preserve">Victoria </w:t>
            </w:r>
            <w:proofErr w:type="spellStart"/>
            <w:r>
              <w:rPr>
                <w:rFonts w:ascii="Arial" w:hAnsi="Arial" w:cs="Arial"/>
                <w:color w:val="000000"/>
              </w:rPr>
              <w:t>Haunton</w:t>
            </w:r>
            <w:proofErr w:type="spellEnd"/>
            <w:r>
              <w:rPr>
                <w:rFonts w:ascii="Arial" w:hAnsi="Arial" w:cs="Arial"/>
                <w:color w:val="000000"/>
              </w:rPr>
              <w:t>, Leicester, UK.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Dynamics of the Liquid Brain: New insights via MR imaging in health and diseases of the brain parenchyma, blood vessels, and cerebrospinal fluid circulation. </w:t>
            </w:r>
            <w:r>
              <w:rPr>
                <w:rFonts w:ascii="Arial" w:hAnsi="Arial" w:cs="Arial"/>
                <w:color w:val="000000"/>
              </w:rPr>
              <w:t xml:space="preserve">Paul </w:t>
            </w:r>
            <w:proofErr w:type="gramStart"/>
            <w:r>
              <w:rPr>
                <w:rFonts w:ascii="Arial" w:hAnsi="Arial" w:cs="Arial"/>
                <w:color w:val="000000"/>
              </w:rPr>
              <w:t>Summers</w:t>
            </w:r>
            <w:proofErr w:type="gramEnd"/>
            <w:r>
              <w:rPr>
                <w:rFonts w:ascii="Arial" w:hAnsi="Arial" w:cs="Arial"/>
                <w:color w:val="000000"/>
              </w:rPr>
              <w:t>, Milan, Italy.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MRI measurements of cerebral autoregulation – proof of principle</w:t>
            </w:r>
            <w:r>
              <w:rPr>
                <w:rFonts w:ascii="Arial" w:hAnsi="Arial" w:cs="Arial"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lang w:val="en-US"/>
              </w:rPr>
              <w:t>Daan</w:t>
            </w:r>
            <w:proofErr w:type="spellEnd"/>
            <w:r>
              <w:rPr>
                <w:rFonts w:ascii="Arial" w:hAnsi="Arial" w:cs="Arial"/>
                <w:color w:val="000000"/>
                <w:lang w:val="en-US"/>
              </w:rPr>
              <w:t xml:space="preserve"> de Jong, Nijmegen, </w:t>
            </w:r>
            <w:proofErr w:type="gramStart"/>
            <w:r>
              <w:rPr>
                <w:rFonts w:ascii="Arial" w:hAnsi="Arial" w:cs="Arial"/>
                <w:color w:val="000000"/>
                <w:lang w:val="en-US"/>
              </w:rPr>
              <w:t>the</w:t>
            </w:r>
            <w:proofErr w:type="gramEnd"/>
            <w:r>
              <w:rPr>
                <w:rFonts w:ascii="Arial" w:hAnsi="Arial" w:cs="Arial"/>
                <w:color w:val="000000"/>
                <w:lang w:val="en-US"/>
              </w:rPr>
              <w:t xml:space="preserve"> Netherlands.</w:t>
            </w:r>
          </w:p>
          <w:p w:rsidR="00AD057B" w:rsidRDefault="00AD057B" w:rsidP="00AD057B">
            <w:pPr>
              <w:ind w:left="397" w:hanging="284"/>
              <w:rPr>
                <w:rFonts w:ascii="Arial" w:hAnsi="Arial" w:cs="Arial"/>
                <w:b/>
                <w:bCs/>
                <w:color w:val="000000"/>
              </w:rPr>
            </w:pPr>
          </w:p>
          <w:p w:rsidR="00AD057B" w:rsidRDefault="00AD057B" w:rsidP="00AD057B">
            <w:pPr>
              <w:numPr>
                <w:ilvl w:val="0"/>
                <w:numId w:val="2"/>
              </w:numPr>
              <w:ind w:left="397" w:hanging="284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 xml:space="preserve">The effect of an extensive exercise program on mild cognitive impairment (MCI) and the role of cerebral perfusion regulation. </w:t>
            </w:r>
            <w:proofErr w:type="spellStart"/>
            <w:r>
              <w:rPr>
                <w:rFonts w:ascii="Arial" w:hAnsi="Arial" w:cs="Arial"/>
                <w:lang w:val="en-US"/>
              </w:rPr>
              <w:t>Marit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Sanders, </w:t>
            </w:r>
            <w:proofErr w:type="spellStart"/>
            <w:r>
              <w:rPr>
                <w:rFonts w:ascii="Arial" w:hAnsi="Arial" w:cs="Arial"/>
                <w:lang w:val="en-US"/>
              </w:rPr>
              <w:t>Jurgen</w:t>
            </w:r>
            <w:proofErr w:type="spellEnd"/>
            <w:r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lang w:val="en-US"/>
              </w:rPr>
              <w:t>Claassen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, </w:t>
            </w:r>
            <w:r>
              <w:rPr>
                <w:rFonts w:ascii="Arial" w:hAnsi="Arial" w:cs="Arial"/>
                <w:color w:val="000000"/>
                <w:lang w:val="en-US"/>
              </w:rPr>
              <w:t>Nijmegen, the Netherlands.</w:t>
            </w:r>
          </w:p>
          <w:p w:rsidR="00AD057B" w:rsidRPr="000B22E9" w:rsidRDefault="00AD057B" w:rsidP="00C006B8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12:20 – 13:30</w:t>
            </w:r>
          </w:p>
        </w:tc>
        <w:tc>
          <w:tcPr>
            <w:tcW w:w="8646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Lunch</w:t>
            </w:r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13:30 – 14:30</w:t>
            </w:r>
          </w:p>
        </w:tc>
        <w:tc>
          <w:tcPr>
            <w:tcW w:w="8646" w:type="dxa"/>
          </w:tcPr>
          <w:p w:rsidR="00864B95" w:rsidRPr="000B22E9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Consensus on data analysis</w:t>
            </w: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br/>
            </w:r>
            <w:r>
              <w:rPr>
                <w:rFonts w:ascii="Arial" w:hAnsi="Arial" w:cs="Arial"/>
                <w:snapToGrid w:val="0"/>
                <w:sz w:val="19"/>
                <w:szCs w:val="19"/>
              </w:rPr>
              <w:t xml:space="preserve">J </w:t>
            </w:r>
            <w:proofErr w:type="spellStart"/>
            <w:r>
              <w:rPr>
                <w:rFonts w:ascii="Arial" w:hAnsi="Arial" w:cs="Arial"/>
                <w:snapToGrid w:val="0"/>
                <w:sz w:val="19"/>
                <w:szCs w:val="19"/>
              </w:rPr>
              <w:t>Claassen</w:t>
            </w:r>
            <w:proofErr w:type="spellEnd"/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14:30 – 14:50</w:t>
            </w:r>
          </w:p>
        </w:tc>
        <w:tc>
          <w:tcPr>
            <w:tcW w:w="8646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Break</w:t>
            </w:r>
          </w:p>
        </w:tc>
      </w:tr>
      <w:tr w:rsidR="00864B95" w:rsidRPr="00933047" w:rsidTr="004E5886">
        <w:trPr>
          <w:cantSplit/>
          <w:trHeight w:val="247"/>
        </w:trPr>
        <w:tc>
          <w:tcPr>
            <w:tcW w:w="1419" w:type="dxa"/>
          </w:tcPr>
          <w:p w:rsidR="00864B95" w:rsidRDefault="00864B95" w:rsidP="005325FD">
            <w:pPr>
              <w:spacing w:before="40" w:after="40"/>
              <w:rPr>
                <w:rFonts w:ascii="Arial" w:hAnsi="Arial" w:cs="Arial"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snapToGrid w:val="0"/>
                <w:sz w:val="19"/>
                <w:szCs w:val="19"/>
              </w:rPr>
              <w:t>14:50 – 15:50</w:t>
            </w:r>
          </w:p>
        </w:tc>
        <w:tc>
          <w:tcPr>
            <w:tcW w:w="8646" w:type="dxa"/>
          </w:tcPr>
          <w:p w:rsidR="00864B95" w:rsidRDefault="00A16F73" w:rsidP="005325FD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Collaborative </w:t>
            </w:r>
            <w:proofErr w:type="spellStart"/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>CARNet</w:t>
            </w:r>
            <w:proofErr w:type="spellEnd"/>
            <w:r>
              <w:rPr>
                <w:rFonts w:ascii="Arial" w:hAnsi="Arial" w:cs="Arial"/>
                <w:b/>
                <w:snapToGrid w:val="0"/>
                <w:sz w:val="19"/>
                <w:szCs w:val="19"/>
              </w:rPr>
              <w:t xml:space="preserve"> projects (TBC)</w:t>
            </w:r>
          </w:p>
          <w:p w:rsidR="007A5748" w:rsidRDefault="007A5748" w:rsidP="005325FD">
            <w:pPr>
              <w:spacing w:before="40" w:after="40"/>
              <w:rPr>
                <w:rFonts w:ascii="Arial" w:hAnsi="Arial" w:cs="Arial"/>
                <w:b/>
                <w:snapToGrid w:val="0"/>
                <w:sz w:val="19"/>
                <w:szCs w:val="19"/>
              </w:rPr>
            </w:pPr>
          </w:p>
        </w:tc>
      </w:tr>
    </w:tbl>
    <w:p w:rsidR="00864B95" w:rsidRDefault="00864B95" w:rsidP="004E113D">
      <w:pPr>
        <w:jc w:val="center"/>
        <w:rPr>
          <w:rFonts w:ascii="Arial" w:hAnsi="Arial" w:cs="Arial"/>
          <w:i/>
          <w:color w:val="000000"/>
          <w:sz w:val="24"/>
          <w:szCs w:val="24"/>
        </w:rPr>
      </w:pPr>
    </w:p>
    <w:sectPr w:rsidR="00864B95" w:rsidSect="007763F6">
      <w:pgSz w:w="11906" w:h="16838"/>
      <w:pgMar w:top="284" w:right="1440" w:bottom="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436BA"/>
    <w:multiLevelType w:val="hybridMultilevel"/>
    <w:tmpl w:val="DF4ADD3A"/>
    <w:lvl w:ilvl="0" w:tplc="93F4A624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D648F6"/>
    <w:multiLevelType w:val="hybridMultilevel"/>
    <w:tmpl w:val="B6FA1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D3F"/>
    <w:rsid w:val="0000214B"/>
    <w:rsid w:val="00065007"/>
    <w:rsid w:val="000B22E9"/>
    <w:rsid w:val="000B5368"/>
    <w:rsid w:val="001134F6"/>
    <w:rsid w:val="001207F6"/>
    <w:rsid w:val="00150CC5"/>
    <w:rsid w:val="001A1D73"/>
    <w:rsid w:val="001C4E23"/>
    <w:rsid w:val="002733F8"/>
    <w:rsid w:val="0029462E"/>
    <w:rsid w:val="002E25F2"/>
    <w:rsid w:val="002E4B9D"/>
    <w:rsid w:val="00390562"/>
    <w:rsid w:val="003B5350"/>
    <w:rsid w:val="00447E98"/>
    <w:rsid w:val="00456CE1"/>
    <w:rsid w:val="004C578A"/>
    <w:rsid w:val="004E06B6"/>
    <w:rsid w:val="004E113D"/>
    <w:rsid w:val="004E5886"/>
    <w:rsid w:val="004F0F7A"/>
    <w:rsid w:val="005325FD"/>
    <w:rsid w:val="00580D3F"/>
    <w:rsid w:val="005B5C9F"/>
    <w:rsid w:val="00654648"/>
    <w:rsid w:val="006B3D5D"/>
    <w:rsid w:val="006E581A"/>
    <w:rsid w:val="006E6D0B"/>
    <w:rsid w:val="00721EB6"/>
    <w:rsid w:val="0072595C"/>
    <w:rsid w:val="00742919"/>
    <w:rsid w:val="00745F8B"/>
    <w:rsid w:val="00750341"/>
    <w:rsid w:val="00754B6C"/>
    <w:rsid w:val="007763F6"/>
    <w:rsid w:val="0078557C"/>
    <w:rsid w:val="00790F43"/>
    <w:rsid w:val="00793899"/>
    <w:rsid w:val="007A5748"/>
    <w:rsid w:val="007C3353"/>
    <w:rsid w:val="00836739"/>
    <w:rsid w:val="00840662"/>
    <w:rsid w:val="00864B95"/>
    <w:rsid w:val="00882CFC"/>
    <w:rsid w:val="008B6272"/>
    <w:rsid w:val="008E33CF"/>
    <w:rsid w:val="008F4179"/>
    <w:rsid w:val="00903281"/>
    <w:rsid w:val="00933047"/>
    <w:rsid w:val="00993C34"/>
    <w:rsid w:val="009F6BAA"/>
    <w:rsid w:val="00A16F73"/>
    <w:rsid w:val="00A4086D"/>
    <w:rsid w:val="00AD057B"/>
    <w:rsid w:val="00AE74A0"/>
    <w:rsid w:val="00AF1C9A"/>
    <w:rsid w:val="00B21325"/>
    <w:rsid w:val="00B219D7"/>
    <w:rsid w:val="00B82D44"/>
    <w:rsid w:val="00B868BD"/>
    <w:rsid w:val="00BF1E9F"/>
    <w:rsid w:val="00C006B8"/>
    <w:rsid w:val="00C32BF4"/>
    <w:rsid w:val="00CD0833"/>
    <w:rsid w:val="00CF6A89"/>
    <w:rsid w:val="00D04FDA"/>
    <w:rsid w:val="00DC5F1E"/>
    <w:rsid w:val="00DE4818"/>
    <w:rsid w:val="00E12BCE"/>
    <w:rsid w:val="00E20043"/>
    <w:rsid w:val="00E758DD"/>
    <w:rsid w:val="00EB7504"/>
    <w:rsid w:val="00F0759A"/>
    <w:rsid w:val="00F57295"/>
    <w:rsid w:val="00F9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time"/>
  <w:smartTagType w:namespaceuri="urn:schemas-microsoft-com:office:smarttags" w:name="place"/>
  <w:shapeDefaults>
    <o:shapedefaults v:ext="edit" spidmax="1029"/>
    <o:shapelayout v:ext="edit">
      <o:idmap v:ext="edit" data="1"/>
    </o:shapelayout>
  </w:shapeDefaults>
  <w:decimalSymbol w:val="."/>
  <w:listSeparator w:val=","/>
  <w15:docId w15:val="{B54E895E-E313-47A1-858A-358A90111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0D3F"/>
    <w:rPr>
      <w:sz w:val="20"/>
      <w:szCs w:val="20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80D3F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80D3F"/>
    <w:rPr>
      <w:rFonts w:ascii="Arial" w:eastAsia="Times New Roman" w:hAnsi="Arial"/>
      <w:b/>
      <w:sz w:val="24"/>
      <w:lang w:val="en-GB" w:eastAsia="en-US"/>
    </w:rPr>
  </w:style>
  <w:style w:type="paragraph" w:styleId="Date">
    <w:name w:val="Date"/>
    <w:basedOn w:val="Normal"/>
    <w:next w:val="Normal"/>
    <w:link w:val="DateChar"/>
    <w:uiPriority w:val="99"/>
    <w:rsid w:val="00580D3F"/>
  </w:style>
  <w:style w:type="character" w:customStyle="1" w:styleId="DateChar">
    <w:name w:val="Date Char"/>
    <w:basedOn w:val="DefaultParagraphFont"/>
    <w:link w:val="Date"/>
    <w:uiPriority w:val="99"/>
    <w:locked/>
    <w:rsid w:val="00580D3F"/>
    <w:rPr>
      <w:rFonts w:eastAsia="Times New Roman"/>
      <w:lang w:val="en-GB" w:eastAsia="en-US"/>
    </w:rPr>
  </w:style>
  <w:style w:type="paragraph" w:styleId="ListParagraph">
    <w:name w:val="List Paragraph"/>
    <w:basedOn w:val="Normal"/>
    <w:uiPriority w:val="99"/>
    <w:qFormat/>
    <w:rsid w:val="00580D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1A1D73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A1D73"/>
    <w:rPr>
      <w:rFonts w:ascii="Tahoma" w:eastAsia="Times New Roman" w:hAnsi="Tahoma"/>
      <w:sz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3340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0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1117</Words>
  <Characters>6373</Characters>
  <Application>Microsoft Office Word</Application>
  <DocSecurity>4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Christie Hospital NHS Foundation Trust</Company>
  <LinksUpToDate>false</LinksUpToDate>
  <CharactersWithSpaces>7476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North Western Medical PhysicsDavid Simpson</dc:creator>
  <cp:keywords>David, Simpson, Carnet, Neuroscience</cp:keywords>
  <cp:lastModifiedBy>Thompson J.L.</cp:lastModifiedBy>
  <cp:revision>2</cp:revision>
  <cp:lastPrinted>2015-06-04T15:29:00Z</cp:lastPrinted>
  <dcterms:created xsi:type="dcterms:W3CDTF">2015-06-25T11:41:00Z</dcterms:created>
  <dcterms:modified xsi:type="dcterms:W3CDTF">2015-06-25T11:41:00Z</dcterms:modified>
</cp:coreProperties>
</file>